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49935" w14:textId="77777777" w:rsidR="00233954" w:rsidRPr="003F52C8" w:rsidRDefault="00030B83" w:rsidP="003F52C8">
      <w:pPr>
        <w:pStyle w:val="NormaleWeb"/>
        <w:spacing w:before="0" w:beforeAutospacing="0" w:after="120"/>
        <w:jc w:val="center"/>
        <w:rPr>
          <w:rFonts w:ascii="Gentium Book Basic" w:hAnsi="Gentium Book Basic"/>
        </w:rPr>
      </w:pPr>
      <w:r>
        <w:rPr>
          <w:noProof/>
        </w:rPr>
        <w:drawing>
          <wp:anchor distT="0" distB="0" distL="114300" distR="114300" simplePos="0" relativeHeight="251660288" behindDoc="0" locked="0" layoutInCell="1" allowOverlap="1" wp14:anchorId="2FC0DB4F" wp14:editId="14AA38CC">
            <wp:simplePos x="0" y="0"/>
            <wp:positionH relativeFrom="column">
              <wp:posOffset>2495550</wp:posOffset>
            </wp:positionH>
            <wp:positionV relativeFrom="margin">
              <wp:align>top</wp:align>
            </wp:positionV>
            <wp:extent cx="1225550" cy="1254760"/>
            <wp:effectExtent l="19050" t="0" r="0" b="0"/>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1225550" cy="1254760"/>
                    </a:xfrm>
                    <a:prstGeom prst="rect">
                      <a:avLst/>
                    </a:prstGeom>
                    <a:noFill/>
                    <a:ln w="9525">
                      <a:noFill/>
                      <a:miter lim="800000"/>
                      <a:headEnd/>
                      <a:tailEnd/>
                    </a:ln>
                  </pic:spPr>
                </pic:pic>
              </a:graphicData>
            </a:graphic>
          </wp:anchor>
        </w:drawing>
      </w:r>
    </w:p>
    <w:p w14:paraId="5AD6487D" w14:textId="77777777" w:rsidR="00233954" w:rsidRPr="003F52C8" w:rsidRDefault="00233954" w:rsidP="003F52C8">
      <w:pPr>
        <w:pStyle w:val="NormaleWeb"/>
        <w:spacing w:before="0" w:beforeAutospacing="0" w:after="120"/>
        <w:jc w:val="center"/>
        <w:rPr>
          <w:rFonts w:ascii="Gentium Book Basic" w:hAnsi="Gentium Book Basic"/>
        </w:rPr>
      </w:pPr>
    </w:p>
    <w:p w14:paraId="69A7D320" w14:textId="77777777" w:rsidR="00233954" w:rsidRDefault="00233954" w:rsidP="003F52C8">
      <w:pPr>
        <w:pStyle w:val="NormaleWeb"/>
        <w:spacing w:before="0" w:beforeAutospacing="0" w:after="120"/>
        <w:jc w:val="center"/>
        <w:rPr>
          <w:rFonts w:ascii="Gentium Book Basic" w:hAnsi="Gentium Book Basic"/>
        </w:rPr>
      </w:pPr>
    </w:p>
    <w:p w14:paraId="665B6C28" w14:textId="77777777" w:rsidR="00030B83" w:rsidRDefault="00030B83" w:rsidP="003F52C8">
      <w:pPr>
        <w:pStyle w:val="NormaleWeb"/>
        <w:spacing w:before="0" w:beforeAutospacing="0" w:after="120"/>
        <w:jc w:val="center"/>
        <w:rPr>
          <w:rFonts w:ascii="Gentium Book Basic" w:hAnsi="Gentium Book Basic"/>
        </w:rPr>
      </w:pPr>
    </w:p>
    <w:p w14:paraId="5C512C32" w14:textId="77777777" w:rsidR="00030B83" w:rsidRDefault="00030B83" w:rsidP="003F52C8">
      <w:pPr>
        <w:pStyle w:val="NormaleWeb"/>
        <w:spacing w:before="0" w:beforeAutospacing="0" w:after="120"/>
        <w:jc w:val="center"/>
        <w:rPr>
          <w:rFonts w:ascii="Gentium Book Basic" w:hAnsi="Gentium Book Basic"/>
        </w:rPr>
      </w:pPr>
    </w:p>
    <w:p w14:paraId="3119690F" w14:textId="77777777" w:rsidR="00233954" w:rsidRPr="003F52C8" w:rsidRDefault="00233954" w:rsidP="003F52C8">
      <w:pPr>
        <w:pStyle w:val="NormaleWeb"/>
        <w:spacing w:before="0" w:beforeAutospacing="0" w:after="120"/>
        <w:jc w:val="center"/>
        <w:rPr>
          <w:rFonts w:ascii="Gentium Book Basic" w:hAnsi="Gentium Book Basic"/>
        </w:rPr>
      </w:pPr>
      <w:r w:rsidRPr="003F52C8">
        <w:rPr>
          <w:rFonts w:ascii="Gentium Book Basic" w:hAnsi="Gentium Book Basic"/>
          <w:i/>
          <w:iCs/>
        </w:rPr>
        <w:t>Comune di Bomporto</w:t>
      </w:r>
    </w:p>
    <w:p w14:paraId="36E037B2" w14:textId="77777777" w:rsidR="00233954" w:rsidRPr="003F52C8" w:rsidRDefault="00233954" w:rsidP="003F52C8">
      <w:pPr>
        <w:pStyle w:val="NormaleWeb"/>
        <w:spacing w:before="0" w:beforeAutospacing="0" w:after="120"/>
        <w:jc w:val="center"/>
        <w:rPr>
          <w:rFonts w:ascii="Gentium Book Basic" w:hAnsi="Gentium Book Basic"/>
        </w:rPr>
      </w:pPr>
    </w:p>
    <w:p w14:paraId="52C579EF" w14:textId="77777777" w:rsidR="00233954" w:rsidRPr="003F52C8" w:rsidRDefault="00233954" w:rsidP="003F52C8">
      <w:pPr>
        <w:pStyle w:val="NormaleWeb"/>
        <w:spacing w:before="0" w:beforeAutospacing="0" w:after="120"/>
        <w:jc w:val="center"/>
        <w:rPr>
          <w:rFonts w:ascii="Gentium Book Basic" w:hAnsi="Gentium Book Basic"/>
        </w:rPr>
      </w:pPr>
    </w:p>
    <w:p w14:paraId="7CE3B098" w14:textId="77777777" w:rsidR="00233954" w:rsidRPr="003F52C8" w:rsidRDefault="00233954" w:rsidP="003F52C8">
      <w:pPr>
        <w:pStyle w:val="NormaleWeb"/>
        <w:spacing w:before="0" w:beforeAutospacing="0" w:after="120"/>
        <w:jc w:val="center"/>
        <w:rPr>
          <w:rFonts w:ascii="Gentium Book Basic" w:hAnsi="Gentium Book Basic"/>
        </w:rPr>
      </w:pPr>
    </w:p>
    <w:p w14:paraId="45FAB134" w14:textId="77777777" w:rsidR="00233954" w:rsidRPr="003F52C8" w:rsidRDefault="00233954" w:rsidP="003F52C8">
      <w:pPr>
        <w:pStyle w:val="NormaleWeb"/>
        <w:spacing w:before="0" w:beforeAutospacing="0" w:after="120"/>
        <w:jc w:val="center"/>
        <w:rPr>
          <w:rFonts w:ascii="Gentium Book Basic" w:hAnsi="Gentium Book Basic"/>
        </w:rPr>
      </w:pPr>
    </w:p>
    <w:p w14:paraId="3D6CE6A4" w14:textId="77777777" w:rsidR="00233954" w:rsidRPr="00CA3F5C" w:rsidRDefault="00233954" w:rsidP="003F52C8">
      <w:pPr>
        <w:pStyle w:val="NormaleWeb"/>
        <w:spacing w:before="0" w:beforeAutospacing="0" w:after="120"/>
        <w:jc w:val="center"/>
        <w:rPr>
          <w:rFonts w:ascii="Gentium Book Basic" w:hAnsi="Gentium Book Basic"/>
          <w:sz w:val="28"/>
          <w:szCs w:val="28"/>
        </w:rPr>
      </w:pPr>
    </w:p>
    <w:p w14:paraId="6D653424" w14:textId="77777777" w:rsidR="00CA3F5C" w:rsidRPr="00CA3F5C" w:rsidRDefault="00CA3F5C" w:rsidP="00CA3F5C">
      <w:pPr>
        <w:pStyle w:val="NormaleWeb"/>
        <w:spacing w:before="0" w:beforeAutospacing="0" w:after="0"/>
        <w:jc w:val="center"/>
        <w:rPr>
          <w:rFonts w:ascii="Lora" w:hAnsi="Lora"/>
          <w:b/>
          <w:bCs/>
          <w:color w:val="000000"/>
          <w:sz w:val="52"/>
          <w:szCs w:val="52"/>
        </w:rPr>
      </w:pPr>
      <w:r w:rsidRPr="00CA3F5C">
        <w:rPr>
          <w:rFonts w:ascii="Lora" w:hAnsi="Lora"/>
          <w:b/>
          <w:bCs/>
          <w:color w:val="000000"/>
          <w:sz w:val="52"/>
          <w:szCs w:val="52"/>
        </w:rPr>
        <w:t>RACCOLTA DI PROPOSTE CULTURALI E DI TEATRO DI STRADA</w:t>
      </w:r>
    </w:p>
    <w:p w14:paraId="5E8E40D0" w14:textId="77777777" w:rsidR="00CA3F5C" w:rsidRPr="00CA3F5C" w:rsidRDefault="00CA3F5C" w:rsidP="00CA3F5C">
      <w:pPr>
        <w:pStyle w:val="NormaleWeb"/>
        <w:spacing w:before="0" w:beforeAutospacing="0" w:after="0"/>
        <w:jc w:val="center"/>
        <w:rPr>
          <w:rFonts w:ascii="Lora" w:hAnsi="Lora"/>
          <w:b/>
          <w:bCs/>
          <w:color w:val="000000"/>
          <w:sz w:val="52"/>
          <w:szCs w:val="52"/>
        </w:rPr>
      </w:pPr>
      <w:r w:rsidRPr="00CA3F5C">
        <w:rPr>
          <w:rFonts w:ascii="Lora" w:hAnsi="Lora"/>
          <w:b/>
          <w:bCs/>
          <w:color w:val="000000"/>
          <w:sz w:val="52"/>
          <w:szCs w:val="52"/>
        </w:rPr>
        <w:t xml:space="preserve">IN OCCASIONE DELLA </w:t>
      </w:r>
    </w:p>
    <w:p w14:paraId="12594F98" w14:textId="77777777" w:rsidR="00CA3F5C" w:rsidRPr="00CA3F5C" w:rsidRDefault="00CA3F5C" w:rsidP="00CA3F5C">
      <w:pPr>
        <w:pStyle w:val="NormaleWeb"/>
        <w:spacing w:before="0" w:beforeAutospacing="0" w:after="0"/>
        <w:jc w:val="center"/>
        <w:rPr>
          <w:rFonts w:ascii="Lora" w:hAnsi="Lora"/>
          <w:b/>
          <w:bCs/>
          <w:color w:val="000000"/>
          <w:sz w:val="52"/>
          <w:szCs w:val="52"/>
        </w:rPr>
      </w:pPr>
      <w:r w:rsidRPr="00CA3F5C">
        <w:rPr>
          <w:rFonts w:ascii="Lora" w:hAnsi="Lora"/>
          <w:b/>
          <w:bCs/>
          <w:color w:val="000000"/>
          <w:sz w:val="52"/>
          <w:szCs w:val="52"/>
        </w:rPr>
        <w:t>“FIERA DI SAN MARTINO”</w:t>
      </w:r>
    </w:p>
    <w:p w14:paraId="074F4081" w14:textId="77777777" w:rsidR="00CA3F5C" w:rsidRPr="00CA3F5C" w:rsidRDefault="00CA3F5C" w:rsidP="00CA3F5C">
      <w:pPr>
        <w:pStyle w:val="NormaleWeb"/>
        <w:spacing w:before="0" w:beforeAutospacing="0" w:after="0"/>
        <w:jc w:val="center"/>
        <w:rPr>
          <w:rFonts w:ascii="Lora" w:hAnsi="Lora"/>
          <w:b/>
          <w:bCs/>
          <w:color w:val="000000"/>
          <w:sz w:val="40"/>
          <w:szCs w:val="40"/>
        </w:rPr>
      </w:pPr>
      <w:r w:rsidRPr="00CA3F5C">
        <w:rPr>
          <w:rFonts w:ascii="Lora" w:hAnsi="Lora"/>
          <w:b/>
          <w:bCs/>
          <w:color w:val="000000"/>
          <w:sz w:val="40"/>
          <w:szCs w:val="40"/>
        </w:rPr>
        <w:t>(7-15 NOVEMBRE 2026)</w:t>
      </w:r>
    </w:p>
    <w:p w14:paraId="22067CA6" w14:textId="77777777" w:rsidR="00682B57" w:rsidRDefault="00682B57" w:rsidP="003F52C8">
      <w:pPr>
        <w:pStyle w:val="NormaleWeb"/>
        <w:spacing w:before="0" w:beforeAutospacing="0" w:after="120"/>
        <w:jc w:val="center"/>
        <w:rPr>
          <w:rFonts w:ascii="Lora" w:hAnsi="Lora"/>
          <w:sz w:val="48"/>
        </w:rPr>
      </w:pPr>
    </w:p>
    <w:p w14:paraId="5D160890" w14:textId="77777777" w:rsidR="00CA3F5C" w:rsidRDefault="00CA3F5C" w:rsidP="003F52C8">
      <w:pPr>
        <w:pStyle w:val="NormaleWeb"/>
        <w:spacing w:before="0" w:beforeAutospacing="0" w:after="120"/>
        <w:jc w:val="center"/>
        <w:rPr>
          <w:rFonts w:ascii="Lora" w:hAnsi="Lora"/>
          <w:sz w:val="48"/>
        </w:rPr>
      </w:pPr>
    </w:p>
    <w:p w14:paraId="671C90D1" w14:textId="77777777" w:rsidR="00CA3F5C" w:rsidRPr="00CA3F5C" w:rsidRDefault="00CA3F5C" w:rsidP="003F52C8">
      <w:pPr>
        <w:pStyle w:val="NormaleWeb"/>
        <w:spacing w:before="0" w:beforeAutospacing="0" w:after="120"/>
        <w:jc w:val="center"/>
        <w:rPr>
          <w:rFonts w:ascii="Lora" w:hAnsi="Lora"/>
          <w:sz w:val="48"/>
        </w:rPr>
      </w:pPr>
    </w:p>
    <w:p w14:paraId="6DE8BE20" w14:textId="77777777" w:rsidR="00091B64" w:rsidRPr="00CA3F5C" w:rsidRDefault="00091B64" w:rsidP="003F52C8">
      <w:pPr>
        <w:pStyle w:val="NormaleWeb"/>
        <w:spacing w:before="0" w:beforeAutospacing="0" w:after="120"/>
        <w:jc w:val="center"/>
        <w:rPr>
          <w:rFonts w:ascii="Lora" w:hAnsi="Lora"/>
        </w:rPr>
      </w:pPr>
    </w:p>
    <w:p w14:paraId="14D2B8F4" w14:textId="77777777" w:rsidR="00450A4F" w:rsidRPr="00CA3F5C" w:rsidRDefault="00450A4F" w:rsidP="003F52C8">
      <w:pPr>
        <w:pStyle w:val="NormaleWeb"/>
        <w:spacing w:before="0" w:beforeAutospacing="0" w:after="120"/>
        <w:jc w:val="center"/>
        <w:rPr>
          <w:rFonts w:ascii="Lora" w:hAnsi="Lora"/>
        </w:rPr>
      </w:pPr>
    </w:p>
    <w:p w14:paraId="730E2EB2" w14:textId="77777777" w:rsidR="00450A4F" w:rsidRPr="00CA3F5C" w:rsidRDefault="00450A4F" w:rsidP="003F52C8">
      <w:pPr>
        <w:pStyle w:val="NormaleWeb"/>
        <w:spacing w:before="0" w:beforeAutospacing="0" w:after="120"/>
        <w:jc w:val="center"/>
        <w:rPr>
          <w:rFonts w:ascii="Lora" w:hAnsi="Lora"/>
        </w:rPr>
      </w:pPr>
    </w:p>
    <w:p w14:paraId="02225C80" w14:textId="77777777" w:rsidR="009B5A5F" w:rsidRPr="00CA3F5C" w:rsidRDefault="009B5A5F" w:rsidP="009B5A5F">
      <w:pPr>
        <w:suppressAutoHyphens w:val="0"/>
        <w:spacing w:after="120"/>
        <w:jc w:val="center"/>
        <w:rPr>
          <w:rFonts w:ascii="Lora" w:hAnsi="Lora"/>
          <w:i/>
          <w:iCs/>
          <w:sz w:val="36"/>
          <w:szCs w:val="18"/>
          <w:lang w:eastAsia="it-IT"/>
        </w:rPr>
      </w:pPr>
      <w:r w:rsidRPr="00CA3F5C">
        <w:rPr>
          <w:rFonts w:ascii="Lora" w:hAnsi="Lora"/>
          <w:i/>
          <w:iCs/>
          <w:sz w:val="36"/>
          <w:szCs w:val="18"/>
          <w:lang w:eastAsia="it-IT"/>
        </w:rPr>
        <w:t>Istanza di partecipazione</w:t>
      </w:r>
    </w:p>
    <w:p w14:paraId="20C283EB" w14:textId="77777777" w:rsidR="00CA3F5C" w:rsidRPr="00A20689" w:rsidRDefault="00233954" w:rsidP="00CA3F5C">
      <w:pPr>
        <w:pStyle w:val="NormaleWeb"/>
        <w:spacing w:before="0" w:beforeAutospacing="0" w:after="120"/>
        <w:ind w:left="709"/>
        <w:jc w:val="right"/>
        <w:rPr>
          <w:rFonts w:ascii="Lora" w:hAnsi="Lora"/>
        </w:rPr>
      </w:pPr>
      <w:r w:rsidRPr="003F52C8">
        <w:rPr>
          <w:rFonts w:ascii="Gentium Book Basic" w:hAnsi="Gentium Book Basic"/>
          <w:b/>
          <w:bCs/>
        </w:rPr>
        <w:br w:type="page"/>
      </w:r>
      <w:r w:rsidR="00CA3F5C" w:rsidRPr="00A20689">
        <w:rPr>
          <w:rFonts w:ascii="Lora" w:hAnsi="Lora"/>
        </w:rPr>
        <w:lastRenderedPageBreak/>
        <w:t>Al Servizio Promozione del Territorio</w:t>
      </w:r>
    </w:p>
    <w:p w14:paraId="614BA2F7" w14:textId="77777777" w:rsidR="00CA3F5C" w:rsidRPr="00A20689" w:rsidRDefault="00CA3F5C" w:rsidP="00CA3F5C">
      <w:pPr>
        <w:pStyle w:val="NormaleWeb"/>
        <w:spacing w:before="0" w:beforeAutospacing="0" w:after="120"/>
        <w:ind w:left="709"/>
        <w:jc w:val="right"/>
        <w:rPr>
          <w:rFonts w:ascii="Lora" w:hAnsi="Lora"/>
        </w:rPr>
      </w:pPr>
      <w:r w:rsidRPr="00A20689">
        <w:rPr>
          <w:rFonts w:ascii="Lora" w:hAnsi="Lora"/>
        </w:rPr>
        <w:t>del Comune di Bomporto</w:t>
      </w:r>
    </w:p>
    <w:p w14:paraId="2DB7BA58" w14:textId="77777777" w:rsidR="00CA3F5C" w:rsidRPr="00A20689" w:rsidRDefault="00CA3F5C" w:rsidP="00CA3F5C">
      <w:pPr>
        <w:pStyle w:val="NormaleWeb"/>
        <w:spacing w:before="0" w:beforeAutospacing="0" w:after="120"/>
        <w:ind w:left="709"/>
        <w:jc w:val="right"/>
        <w:rPr>
          <w:rFonts w:ascii="Lora" w:hAnsi="Lora"/>
        </w:rPr>
      </w:pPr>
      <w:r w:rsidRPr="00A20689">
        <w:rPr>
          <w:rFonts w:ascii="Lora" w:hAnsi="Lora"/>
        </w:rPr>
        <w:t>Via per Modena, 7</w:t>
      </w:r>
    </w:p>
    <w:p w14:paraId="7C7488EC" w14:textId="77777777" w:rsidR="00CA3F5C" w:rsidRPr="00A20689" w:rsidRDefault="00CA3F5C" w:rsidP="00CA3F5C">
      <w:pPr>
        <w:pStyle w:val="NormaleWeb"/>
        <w:spacing w:before="0" w:beforeAutospacing="0" w:after="120"/>
        <w:ind w:left="709"/>
        <w:jc w:val="right"/>
        <w:rPr>
          <w:rFonts w:ascii="Lora" w:hAnsi="Lora"/>
        </w:rPr>
      </w:pPr>
      <w:r w:rsidRPr="00A20689">
        <w:rPr>
          <w:rFonts w:ascii="Lora" w:hAnsi="Lora"/>
        </w:rPr>
        <w:t>41030 Bomporto (MO)</w:t>
      </w:r>
    </w:p>
    <w:p w14:paraId="58B5628B" w14:textId="1DB5C677" w:rsidR="0096786C" w:rsidRPr="00A20689" w:rsidRDefault="0096786C" w:rsidP="00CA3F5C">
      <w:pPr>
        <w:pStyle w:val="NormaleWeb"/>
        <w:spacing w:before="0" w:beforeAutospacing="0" w:after="120"/>
        <w:ind w:left="709"/>
        <w:jc w:val="right"/>
        <w:rPr>
          <w:rFonts w:ascii="Lora" w:hAnsi="Lora"/>
          <w:b/>
          <w:bCs/>
        </w:rPr>
      </w:pPr>
    </w:p>
    <w:p w14:paraId="23BCFF1D" w14:textId="77777777" w:rsidR="00682B57" w:rsidRPr="00A20689" w:rsidRDefault="00682B57" w:rsidP="003F52C8">
      <w:pPr>
        <w:pStyle w:val="NormaleWeb"/>
        <w:spacing w:before="0" w:beforeAutospacing="0" w:after="120"/>
        <w:rPr>
          <w:rFonts w:ascii="Lora" w:hAnsi="Lora"/>
          <w:b/>
          <w:bCs/>
        </w:rPr>
      </w:pPr>
    </w:p>
    <w:p w14:paraId="2493CE42" w14:textId="6F4F7E9C" w:rsidR="00F100F3" w:rsidRPr="000B534D" w:rsidRDefault="0057561E" w:rsidP="00F100F3">
      <w:pPr>
        <w:pStyle w:val="NormaleWeb"/>
        <w:spacing w:before="0" w:beforeAutospacing="0" w:after="0"/>
        <w:jc w:val="both"/>
        <w:rPr>
          <w:rFonts w:ascii="Lora" w:hAnsi="Lora"/>
          <w:b/>
          <w:bCs/>
        </w:rPr>
      </w:pPr>
      <w:r w:rsidRPr="00A20689">
        <w:rPr>
          <w:rFonts w:ascii="Lora" w:hAnsi="Lora"/>
          <w:b/>
          <w:bCs/>
        </w:rPr>
        <w:t xml:space="preserve">OGGETTO: </w:t>
      </w:r>
      <w:r w:rsidR="00CA3F5C" w:rsidRPr="00A20689">
        <w:rPr>
          <w:rFonts w:ascii="Lora" w:hAnsi="Lora"/>
          <w:b/>
          <w:bCs/>
        </w:rPr>
        <w:t>RACCOLTA DI PROPOSTE CULTURALI E DI TEATRO DI STRADA</w:t>
      </w:r>
      <w:r w:rsidR="00CA3F5C" w:rsidRPr="00A20689">
        <w:rPr>
          <w:rFonts w:ascii="Lora" w:hAnsi="Lora"/>
          <w:b/>
          <w:bCs/>
        </w:rPr>
        <w:t xml:space="preserve"> </w:t>
      </w:r>
      <w:r w:rsidR="00CA3F5C" w:rsidRPr="00A20689">
        <w:rPr>
          <w:rFonts w:ascii="Lora" w:hAnsi="Lora"/>
          <w:b/>
          <w:bCs/>
        </w:rPr>
        <w:t>IN OCCASIONE DELLA “FIERA DI SAN MARTINO”</w:t>
      </w:r>
      <w:r w:rsidR="00CA3F5C" w:rsidRPr="00A20689">
        <w:rPr>
          <w:rFonts w:ascii="Lora" w:hAnsi="Lora"/>
          <w:b/>
          <w:bCs/>
        </w:rPr>
        <w:t xml:space="preserve"> </w:t>
      </w:r>
      <w:r w:rsidR="00CA3F5C" w:rsidRPr="00A20689">
        <w:rPr>
          <w:rFonts w:ascii="Lora" w:hAnsi="Lora"/>
          <w:b/>
          <w:bCs/>
        </w:rPr>
        <w:t>(7-15 NOVEMBRE 2026)</w:t>
      </w:r>
      <w:r w:rsidR="00CA3F5C" w:rsidRPr="00A20689">
        <w:rPr>
          <w:rFonts w:ascii="Lora" w:hAnsi="Lora"/>
          <w:b/>
          <w:bCs/>
        </w:rPr>
        <w:t>.</w:t>
      </w:r>
    </w:p>
    <w:p w14:paraId="555C81D5" w14:textId="77777777" w:rsidR="00263D91" w:rsidRPr="00A20689" w:rsidRDefault="00263D91" w:rsidP="00F100F3">
      <w:pPr>
        <w:pStyle w:val="NormaleWeb"/>
        <w:spacing w:before="0" w:beforeAutospacing="0" w:after="120"/>
        <w:jc w:val="both"/>
        <w:rPr>
          <w:rFonts w:ascii="Lora" w:hAnsi="Lora"/>
          <w:i/>
          <w:iCs/>
          <w:sz w:val="20"/>
        </w:rPr>
      </w:pPr>
      <w:r w:rsidRPr="00A20689">
        <w:rPr>
          <w:rFonts w:ascii="Lora" w:hAnsi="Lora"/>
          <w:i/>
          <w:iCs/>
          <w:sz w:val="20"/>
        </w:rPr>
        <w:t>(da rendere, sottoscritta dal titolare o legale rappresentante, in carta semplice con allegata la fotocopia di un documento di identità personale valido, ai sensi della normativa vigente in materia di semplificazione amministrativa)</w:t>
      </w:r>
    </w:p>
    <w:p w14:paraId="58EDA9A2" w14:textId="77777777" w:rsidR="0096786C" w:rsidRPr="00A20689" w:rsidRDefault="0096786C" w:rsidP="003F52C8">
      <w:pPr>
        <w:suppressAutoHyphens w:val="0"/>
        <w:spacing w:after="120"/>
        <w:jc w:val="both"/>
        <w:rPr>
          <w:rFonts w:ascii="Lora" w:hAnsi="Lora"/>
          <w:lang w:eastAsia="it-IT"/>
        </w:rPr>
      </w:pPr>
    </w:p>
    <w:p w14:paraId="3091A337" w14:textId="62B8E228" w:rsidR="0096786C" w:rsidRPr="00A20689" w:rsidRDefault="0096786C" w:rsidP="003F52C8">
      <w:pPr>
        <w:suppressAutoHyphens w:val="0"/>
        <w:spacing w:after="120"/>
        <w:rPr>
          <w:rFonts w:ascii="Lora" w:hAnsi="Lora"/>
          <w:lang w:eastAsia="it-IT"/>
        </w:rPr>
      </w:pPr>
      <w:r w:rsidRPr="00A20689">
        <w:rPr>
          <w:rFonts w:ascii="Lora" w:hAnsi="Lora"/>
          <w:lang w:eastAsia="it-IT"/>
        </w:rPr>
        <w:t>Il/La sottoscrit</w:t>
      </w:r>
      <w:r w:rsidR="00CA3F5C" w:rsidRPr="00A20689">
        <w:rPr>
          <w:rFonts w:ascii="Lora" w:hAnsi="Lora"/>
          <w:lang w:eastAsia="it-IT"/>
        </w:rPr>
        <w:t>t</w:t>
      </w:r>
      <w:r w:rsidRPr="00A20689">
        <w:rPr>
          <w:rFonts w:ascii="Lora" w:hAnsi="Lora"/>
          <w:lang w:eastAsia="it-IT"/>
        </w:rPr>
        <w:t>____________________________________________</w:t>
      </w:r>
    </w:p>
    <w:p w14:paraId="5E2F3604" w14:textId="0EEBB1B0" w:rsidR="0096786C" w:rsidRPr="00A20689" w:rsidRDefault="0096786C" w:rsidP="003F52C8">
      <w:pPr>
        <w:suppressAutoHyphens w:val="0"/>
        <w:spacing w:after="120"/>
        <w:rPr>
          <w:rFonts w:ascii="Lora" w:hAnsi="Lora"/>
          <w:lang w:eastAsia="it-IT"/>
        </w:rPr>
      </w:pPr>
      <w:r w:rsidRPr="00A20689">
        <w:rPr>
          <w:rFonts w:ascii="Lora" w:hAnsi="Lora"/>
          <w:lang w:eastAsia="it-IT"/>
        </w:rPr>
        <w:t>nat_</w:t>
      </w:r>
      <w:proofErr w:type="gramStart"/>
      <w:r w:rsidRPr="00A20689">
        <w:rPr>
          <w:rFonts w:ascii="Lora" w:hAnsi="Lora"/>
          <w:lang w:eastAsia="it-IT"/>
        </w:rPr>
        <w:t xml:space="preserve">_ </w:t>
      </w:r>
      <w:r w:rsidR="0057561E" w:rsidRPr="00A20689">
        <w:rPr>
          <w:rFonts w:ascii="Lora" w:hAnsi="Lora"/>
          <w:lang w:eastAsia="it-IT"/>
        </w:rPr>
        <w:t xml:space="preserve"> </w:t>
      </w:r>
      <w:r w:rsidRPr="00A20689">
        <w:rPr>
          <w:rFonts w:ascii="Lora" w:hAnsi="Lora"/>
          <w:lang w:eastAsia="it-IT"/>
        </w:rPr>
        <w:t>il</w:t>
      </w:r>
      <w:proofErr w:type="gramEnd"/>
      <w:r w:rsidRPr="00A20689">
        <w:rPr>
          <w:rFonts w:ascii="Lora" w:hAnsi="Lora"/>
          <w:lang w:eastAsia="it-IT"/>
        </w:rPr>
        <w:t xml:space="preserve"> _____________a__________</w:t>
      </w:r>
      <w:r w:rsidR="00CA3F5C" w:rsidRPr="00A20689">
        <w:rPr>
          <w:rFonts w:ascii="Lora" w:hAnsi="Lora"/>
          <w:lang w:eastAsia="it-IT"/>
        </w:rPr>
        <w:t>__</w:t>
      </w:r>
      <w:r w:rsidRPr="00A20689">
        <w:rPr>
          <w:rFonts w:ascii="Lora" w:hAnsi="Lora"/>
          <w:lang w:eastAsia="it-IT"/>
        </w:rPr>
        <w:t>_________</w:t>
      </w:r>
      <w:r w:rsidR="0057561E" w:rsidRPr="00A20689">
        <w:rPr>
          <w:rFonts w:ascii="Lora" w:hAnsi="Lora"/>
          <w:lang w:eastAsia="it-IT"/>
        </w:rPr>
        <w:t>___</w:t>
      </w:r>
      <w:r w:rsidRPr="00A20689">
        <w:rPr>
          <w:rFonts w:ascii="Lora" w:hAnsi="Lora"/>
          <w:lang w:eastAsia="it-IT"/>
        </w:rPr>
        <w:t xml:space="preserve"> (Prov. ______)</w:t>
      </w:r>
    </w:p>
    <w:p w14:paraId="54382AC4" w14:textId="749C6C62" w:rsidR="0096786C" w:rsidRPr="00A20689" w:rsidRDefault="0096786C" w:rsidP="003F52C8">
      <w:pPr>
        <w:suppressAutoHyphens w:val="0"/>
        <w:spacing w:after="120"/>
        <w:rPr>
          <w:rFonts w:ascii="Lora" w:hAnsi="Lora"/>
          <w:lang w:eastAsia="it-IT"/>
        </w:rPr>
      </w:pPr>
      <w:r w:rsidRPr="00A20689">
        <w:rPr>
          <w:rFonts w:ascii="Lora" w:hAnsi="Lora"/>
          <w:lang w:eastAsia="it-IT"/>
        </w:rPr>
        <w:t xml:space="preserve">residente </w:t>
      </w:r>
      <w:r w:rsidR="0057561E" w:rsidRPr="00A20689">
        <w:rPr>
          <w:rFonts w:ascii="Lora" w:hAnsi="Lora"/>
          <w:lang w:eastAsia="it-IT"/>
        </w:rPr>
        <w:t>a</w:t>
      </w:r>
      <w:r w:rsidRPr="00A20689">
        <w:rPr>
          <w:rFonts w:ascii="Lora" w:hAnsi="Lora"/>
          <w:lang w:eastAsia="it-IT"/>
        </w:rPr>
        <w:t xml:space="preserve"> _____________________</w:t>
      </w:r>
      <w:r w:rsidR="0057561E" w:rsidRPr="00A20689">
        <w:rPr>
          <w:rFonts w:ascii="Lora" w:hAnsi="Lora"/>
          <w:lang w:eastAsia="it-IT"/>
        </w:rPr>
        <w:t>___</w:t>
      </w:r>
      <w:r w:rsidRPr="00A20689">
        <w:rPr>
          <w:rFonts w:ascii="Lora" w:hAnsi="Lora"/>
          <w:lang w:eastAsia="it-IT"/>
        </w:rPr>
        <w:t>______</w:t>
      </w:r>
      <w:r w:rsidR="0077621E">
        <w:rPr>
          <w:rFonts w:ascii="Lora" w:hAnsi="Lora"/>
          <w:lang w:eastAsia="it-IT"/>
        </w:rPr>
        <w:t>______</w:t>
      </w:r>
      <w:r w:rsidRPr="00A20689">
        <w:rPr>
          <w:rFonts w:ascii="Lora" w:hAnsi="Lora"/>
          <w:lang w:eastAsia="it-IT"/>
        </w:rPr>
        <w:t xml:space="preserve"> (Prov. ______)</w:t>
      </w:r>
    </w:p>
    <w:p w14:paraId="09CD8FF3" w14:textId="44329DA0" w:rsidR="0096786C" w:rsidRPr="00A20689" w:rsidRDefault="0057561E" w:rsidP="003F52C8">
      <w:pPr>
        <w:suppressAutoHyphens w:val="0"/>
        <w:spacing w:after="120"/>
        <w:rPr>
          <w:rFonts w:ascii="Lora" w:hAnsi="Lora"/>
          <w:lang w:eastAsia="it-IT"/>
        </w:rPr>
      </w:pPr>
      <w:r w:rsidRPr="00A20689">
        <w:rPr>
          <w:rFonts w:ascii="Lora" w:hAnsi="Lora"/>
          <w:lang w:eastAsia="it-IT"/>
        </w:rPr>
        <w:t xml:space="preserve">in </w:t>
      </w:r>
      <w:r w:rsidR="0096786C" w:rsidRPr="00A20689">
        <w:rPr>
          <w:rFonts w:ascii="Lora" w:hAnsi="Lora"/>
          <w:lang w:eastAsia="it-IT"/>
        </w:rPr>
        <w:t>Via ______________</w:t>
      </w:r>
      <w:r w:rsidRPr="00A20689">
        <w:rPr>
          <w:rFonts w:ascii="Lora" w:hAnsi="Lora"/>
          <w:lang w:eastAsia="it-IT"/>
        </w:rPr>
        <w:t>_</w:t>
      </w:r>
      <w:r w:rsidR="0096786C" w:rsidRPr="00A20689">
        <w:rPr>
          <w:rFonts w:ascii="Lora" w:hAnsi="Lora"/>
          <w:lang w:eastAsia="it-IT"/>
        </w:rPr>
        <w:t xml:space="preserve">__________________ </w:t>
      </w:r>
      <w:r w:rsidR="00060B38">
        <w:rPr>
          <w:rFonts w:ascii="Lora" w:hAnsi="Lora"/>
          <w:lang w:eastAsia="it-IT"/>
        </w:rPr>
        <w:t>___</w:t>
      </w:r>
      <w:r w:rsidR="0096786C" w:rsidRPr="00A20689">
        <w:rPr>
          <w:rFonts w:ascii="Lora" w:hAnsi="Lora"/>
          <w:lang w:eastAsia="it-IT"/>
        </w:rPr>
        <w:t>n. ____________</w:t>
      </w:r>
      <w:r w:rsidR="00CA3F5C" w:rsidRPr="00A20689">
        <w:rPr>
          <w:rFonts w:ascii="Lora" w:hAnsi="Lora"/>
          <w:lang w:eastAsia="it-IT"/>
        </w:rPr>
        <w:t>_</w:t>
      </w:r>
    </w:p>
    <w:p w14:paraId="2E182296" w14:textId="199B9954" w:rsidR="0096786C" w:rsidRPr="00A20689" w:rsidRDefault="0096786C" w:rsidP="003F52C8">
      <w:pPr>
        <w:suppressAutoHyphens w:val="0"/>
        <w:spacing w:after="120"/>
        <w:rPr>
          <w:rFonts w:ascii="Lora" w:hAnsi="Lora"/>
          <w:lang w:eastAsia="it-IT"/>
        </w:rPr>
      </w:pPr>
      <w:r w:rsidRPr="00A20689">
        <w:rPr>
          <w:rFonts w:ascii="Lora" w:hAnsi="Lora"/>
          <w:lang w:eastAsia="it-IT"/>
        </w:rPr>
        <w:t>C.F. n°. _________</w:t>
      </w:r>
      <w:r w:rsidR="00CA3F5C" w:rsidRPr="00A20689">
        <w:rPr>
          <w:rFonts w:ascii="Lora" w:hAnsi="Lora"/>
          <w:lang w:eastAsia="it-IT"/>
        </w:rPr>
        <w:t>____________</w:t>
      </w:r>
      <w:r w:rsidRPr="00A20689">
        <w:rPr>
          <w:rFonts w:ascii="Lora" w:hAnsi="Lora"/>
          <w:lang w:eastAsia="it-IT"/>
        </w:rPr>
        <w:t>Tel. n°. _________/______________</w:t>
      </w:r>
    </w:p>
    <w:p w14:paraId="6EF3AF01" w14:textId="4C98A1A3" w:rsidR="0096786C" w:rsidRPr="00A20689" w:rsidRDefault="0096786C" w:rsidP="003F52C8">
      <w:pPr>
        <w:suppressAutoHyphens w:val="0"/>
        <w:spacing w:after="120"/>
        <w:rPr>
          <w:rFonts w:ascii="Lora" w:hAnsi="Lora"/>
          <w:lang w:eastAsia="it-IT"/>
        </w:rPr>
      </w:pPr>
      <w:r w:rsidRPr="00A20689">
        <w:rPr>
          <w:rFonts w:ascii="Lora" w:hAnsi="Lora"/>
          <w:lang w:eastAsia="it-IT"/>
        </w:rPr>
        <w:t>E-mail ___________________</w:t>
      </w:r>
      <w:r w:rsidR="0057561E" w:rsidRPr="00A20689">
        <w:rPr>
          <w:rFonts w:ascii="Lora" w:hAnsi="Lora"/>
          <w:lang w:eastAsia="it-IT"/>
        </w:rPr>
        <w:t>_________</w:t>
      </w:r>
      <w:r w:rsidR="00450A4F" w:rsidRPr="00A20689">
        <w:rPr>
          <w:rFonts w:ascii="Lora" w:hAnsi="Lora"/>
          <w:lang w:eastAsia="it-IT"/>
        </w:rPr>
        <w:t>_____________________</w:t>
      </w:r>
      <w:r w:rsidR="00CA3F5C" w:rsidRPr="00A20689">
        <w:rPr>
          <w:rFonts w:ascii="Lora" w:hAnsi="Lora"/>
          <w:lang w:eastAsia="it-IT"/>
        </w:rPr>
        <w:t>_</w:t>
      </w:r>
    </w:p>
    <w:p w14:paraId="158DA364" w14:textId="1C9E47D2" w:rsidR="0096786C" w:rsidRPr="00A20689" w:rsidRDefault="0096786C" w:rsidP="003F52C8">
      <w:pPr>
        <w:suppressAutoHyphens w:val="0"/>
        <w:spacing w:after="120"/>
        <w:rPr>
          <w:rFonts w:ascii="Lora" w:hAnsi="Lora"/>
          <w:lang w:eastAsia="it-IT"/>
        </w:rPr>
      </w:pPr>
      <w:r w:rsidRPr="00A20689">
        <w:rPr>
          <w:rFonts w:ascii="Lora" w:hAnsi="Lora"/>
          <w:lang w:eastAsia="it-IT"/>
        </w:rPr>
        <w:t>in qualità di _______________</w:t>
      </w:r>
      <w:r w:rsidR="00CA3F5C" w:rsidRPr="00A20689">
        <w:rPr>
          <w:rFonts w:ascii="Lora" w:hAnsi="Lora"/>
          <w:lang w:eastAsia="it-IT"/>
        </w:rPr>
        <w:t>________________________________</w:t>
      </w:r>
    </w:p>
    <w:p w14:paraId="75C1E7B3" w14:textId="398FBDA5" w:rsidR="0096786C" w:rsidRPr="00A20689" w:rsidRDefault="0096786C" w:rsidP="003F52C8">
      <w:pPr>
        <w:suppressAutoHyphens w:val="0"/>
        <w:spacing w:after="120"/>
        <w:jc w:val="both"/>
        <w:rPr>
          <w:rFonts w:ascii="Lora" w:hAnsi="Lora"/>
          <w:lang w:eastAsia="it-IT"/>
        </w:rPr>
      </w:pPr>
      <w:r w:rsidRPr="00A20689">
        <w:rPr>
          <w:rFonts w:ascii="Lora" w:hAnsi="Lora"/>
          <w:lang w:eastAsia="it-IT"/>
        </w:rPr>
        <w:t>della Ditta _____________________________________________</w:t>
      </w:r>
      <w:r w:rsidR="0057561E" w:rsidRPr="00A20689">
        <w:rPr>
          <w:rFonts w:ascii="Lora" w:hAnsi="Lora"/>
          <w:lang w:eastAsia="it-IT"/>
        </w:rPr>
        <w:t>__</w:t>
      </w:r>
      <w:r w:rsidR="00CA3F5C" w:rsidRPr="00A20689">
        <w:rPr>
          <w:rFonts w:ascii="Lora" w:hAnsi="Lora"/>
          <w:lang w:eastAsia="it-IT"/>
        </w:rPr>
        <w:t>_</w:t>
      </w:r>
    </w:p>
    <w:p w14:paraId="2AE2BCF5" w14:textId="2456D41F" w:rsidR="0096786C" w:rsidRPr="00A20689" w:rsidRDefault="0096786C" w:rsidP="003F52C8">
      <w:pPr>
        <w:suppressAutoHyphens w:val="0"/>
        <w:spacing w:after="120"/>
        <w:jc w:val="both"/>
        <w:rPr>
          <w:rFonts w:ascii="Lora" w:hAnsi="Lora"/>
          <w:lang w:eastAsia="it-IT"/>
        </w:rPr>
      </w:pPr>
      <w:r w:rsidRPr="00A20689">
        <w:rPr>
          <w:rFonts w:ascii="Lora" w:hAnsi="Lora"/>
          <w:lang w:eastAsia="it-IT"/>
        </w:rPr>
        <w:t>forma giuridica _____________________________________</w:t>
      </w:r>
      <w:r w:rsidR="0057561E" w:rsidRPr="00A20689">
        <w:rPr>
          <w:rFonts w:ascii="Lora" w:hAnsi="Lora"/>
          <w:lang w:eastAsia="it-IT"/>
        </w:rPr>
        <w:t>___</w:t>
      </w:r>
      <w:r w:rsidRPr="00A20689">
        <w:rPr>
          <w:rFonts w:ascii="Lora" w:hAnsi="Lora"/>
          <w:lang w:eastAsia="it-IT"/>
        </w:rPr>
        <w:t>____</w:t>
      </w:r>
    </w:p>
    <w:p w14:paraId="5777D174" w14:textId="321481E7" w:rsidR="0096786C" w:rsidRPr="00A20689" w:rsidRDefault="0096786C" w:rsidP="003F52C8">
      <w:pPr>
        <w:suppressAutoHyphens w:val="0"/>
        <w:spacing w:after="120"/>
        <w:jc w:val="both"/>
        <w:rPr>
          <w:rFonts w:ascii="Lora" w:hAnsi="Lora"/>
          <w:lang w:eastAsia="it-IT"/>
        </w:rPr>
      </w:pPr>
      <w:r w:rsidRPr="00A20689">
        <w:rPr>
          <w:rFonts w:ascii="Lora" w:hAnsi="Lora"/>
          <w:lang w:eastAsia="it-IT"/>
        </w:rPr>
        <w:t xml:space="preserve">con sede </w:t>
      </w:r>
      <w:r w:rsidR="0057561E" w:rsidRPr="00A20689">
        <w:rPr>
          <w:rFonts w:ascii="Lora" w:hAnsi="Lora"/>
          <w:lang w:eastAsia="it-IT"/>
        </w:rPr>
        <w:t>a</w:t>
      </w:r>
      <w:r w:rsidRPr="00A20689">
        <w:rPr>
          <w:rFonts w:ascii="Lora" w:hAnsi="Lora"/>
          <w:lang w:eastAsia="it-IT"/>
        </w:rPr>
        <w:t xml:space="preserve"> _________________ (Prov. ___________</w:t>
      </w:r>
      <w:proofErr w:type="gramStart"/>
      <w:r w:rsidRPr="00A20689">
        <w:rPr>
          <w:rFonts w:ascii="Lora" w:hAnsi="Lora"/>
          <w:lang w:eastAsia="it-IT"/>
        </w:rPr>
        <w:t>_)</w:t>
      </w:r>
      <w:r w:rsidR="0057561E" w:rsidRPr="00A20689">
        <w:rPr>
          <w:rFonts w:ascii="Lora" w:hAnsi="Lora"/>
          <w:lang w:eastAsia="it-IT"/>
        </w:rPr>
        <w:t xml:space="preserve">  </w:t>
      </w:r>
      <w:r w:rsidRPr="00A20689">
        <w:rPr>
          <w:rFonts w:ascii="Lora" w:hAnsi="Lora"/>
          <w:lang w:eastAsia="it-IT"/>
        </w:rPr>
        <w:t xml:space="preserve"> </w:t>
      </w:r>
      <w:proofErr w:type="gramEnd"/>
      <w:r w:rsidRPr="00A20689">
        <w:rPr>
          <w:rFonts w:ascii="Lora" w:hAnsi="Lora"/>
          <w:lang w:eastAsia="it-IT"/>
        </w:rPr>
        <w:t>CAP ______</w:t>
      </w:r>
      <w:r w:rsidR="0057561E" w:rsidRPr="00A20689">
        <w:rPr>
          <w:rFonts w:ascii="Lora" w:hAnsi="Lora"/>
          <w:lang w:eastAsia="it-IT"/>
        </w:rPr>
        <w:t>_</w:t>
      </w:r>
      <w:r w:rsidRPr="00A20689">
        <w:rPr>
          <w:rFonts w:ascii="Lora" w:hAnsi="Lora"/>
          <w:lang w:eastAsia="it-IT"/>
        </w:rPr>
        <w:t>__</w:t>
      </w:r>
    </w:p>
    <w:p w14:paraId="2AAB2FCD" w14:textId="5D8EF350" w:rsidR="0096786C" w:rsidRPr="00A20689" w:rsidRDefault="0057561E" w:rsidP="003F52C8">
      <w:pPr>
        <w:suppressAutoHyphens w:val="0"/>
        <w:spacing w:after="120"/>
        <w:jc w:val="both"/>
        <w:rPr>
          <w:rFonts w:ascii="Lora" w:hAnsi="Lora"/>
          <w:lang w:eastAsia="it-IT"/>
        </w:rPr>
      </w:pPr>
      <w:r w:rsidRPr="00A20689">
        <w:rPr>
          <w:rFonts w:ascii="Lora" w:hAnsi="Lora"/>
          <w:lang w:eastAsia="it-IT"/>
        </w:rPr>
        <w:t xml:space="preserve">in </w:t>
      </w:r>
      <w:r w:rsidR="00450A4F" w:rsidRPr="00A20689">
        <w:rPr>
          <w:rFonts w:ascii="Lora" w:hAnsi="Lora"/>
          <w:lang w:eastAsia="it-IT"/>
        </w:rPr>
        <w:t>____</w:t>
      </w:r>
      <w:r w:rsidR="0096786C" w:rsidRPr="00A20689">
        <w:rPr>
          <w:rFonts w:ascii="Lora" w:hAnsi="Lora"/>
          <w:lang w:eastAsia="it-IT"/>
        </w:rPr>
        <w:t>___________</w:t>
      </w:r>
      <w:r w:rsidR="00CA3F5C" w:rsidRPr="00A20689">
        <w:rPr>
          <w:rFonts w:ascii="Lora" w:hAnsi="Lora"/>
          <w:lang w:eastAsia="it-IT"/>
        </w:rPr>
        <w:t>_____</w:t>
      </w:r>
      <w:r w:rsidR="0096786C" w:rsidRPr="00A20689">
        <w:rPr>
          <w:rFonts w:ascii="Lora" w:hAnsi="Lora"/>
          <w:lang w:eastAsia="it-IT"/>
        </w:rPr>
        <w:t>_____</w:t>
      </w:r>
      <w:r w:rsidRPr="00A20689">
        <w:rPr>
          <w:rFonts w:ascii="Lora" w:hAnsi="Lora"/>
          <w:lang w:eastAsia="it-IT"/>
        </w:rPr>
        <w:t>______________ n. ____________</w:t>
      </w:r>
    </w:p>
    <w:p w14:paraId="04558B17" w14:textId="17BDAD62" w:rsidR="0096786C" w:rsidRPr="00A20689" w:rsidRDefault="0096786C" w:rsidP="003F52C8">
      <w:pPr>
        <w:suppressAutoHyphens w:val="0"/>
        <w:spacing w:after="120"/>
        <w:jc w:val="both"/>
        <w:rPr>
          <w:rFonts w:ascii="Lora" w:hAnsi="Lora"/>
          <w:lang w:eastAsia="it-IT"/>
        </w:rPr>
      </w:pPr>
      <w:r w:rsidRPr="00A20689">
        <w:rPr>
          <w:rFonts w:ascii="Lora" w:hAnsi="Lora"/>
          <w:lang w:eastAsia="it-IT"/>
        </w:rPr>
        <w:t>C.F. n°. ________</w:t>
      </w:r>
      <w:r w:rsidR="0057561E" w:rsidRPr="00A20689">
        <w:rPr>
          <w:rFonts w:ascii="Lora" w:hAnsi="Lora"/>
          <w:lang w:eastAsia="it-IT"/>
        </w:rPr>
        <w:t>___</w:t>
      </w:r>
      <w:r w:rsidR="00CA3F5C" w:rsidRPr="00A20689">
        <w:rPr>
          <w:rFonts w:ascii="Lora" w:hAnsi="Lora"/>
          <w:lang w:eastAsia="it-IT"/>
        </w:rPr>
        <w:t>___________</w:t>
      </w:r>
      <w:r w:rsidRPr="00A20689">
        <w:rPr>
          <w:rFonts w:ascii="Lora" w:hAnsi="Lora"/>
          <w:lang w:eastAsia="it-IT"/>
        </w:rPr>
        <w:t xml:space="preserve"> P.I. n°. _________</w:t>
      </w:r>
      <w:r w:rsidR="0057561E" w:rsidRPr="00A20689">
        <w:rPr>
          <w:rFonts w:ascii="Lora" w:hAnsi="Lora"/>
          <w:lang w:eastAsia="it-IT"/>
        </w:rPr>
        <w:t>__</w:t>
      </w:r>
      <w:r w:rsidRPr="00A20689">
        <w:rPr>
          <w:rFonts w:ascii="Lora" w:hAnsi="Lora"/>
          <w:lang w:eastAsia="it-IT"/>
        </w:rPr>
        <w:t>____________</w:t>
      </w:r>
    </w:p>
    <w:p w14:paraId="60C5ACFF" w14:textId="62B1552D" w:rsidR="0096786C" w:rsidRPr="00A20689" w:rsidRDefault="0096786C" w:rsidP="003F52C8">
      <w:pPr>
        <w:suppressAutoHyphens w:val="0"/>
        <w:spacing w:after="120"/>
        <w:jc w:val="both"/>
        <w:rPr>
          <w:rFonts w:ascii="Lora" w:hAnsi="Lora"/>
          <w:lang w:eastAsia="it-IT"/>
        </w:rPr>
      </w:pPr>
      <w:r w:rsidRPr="00A20689">
        <w:rPr>
          <w:rFonts w:ascii="Lora" w:hAnsi="Lora"/>
          <w:lang w:eastAsia="it-IT"/>
        </w:rPr>
        <w:t xml:space="preserve">Tel. n°. _________/___________ </w:t>
      </w:r>
    </w:p>
    <w:p w14:paraId="1A8AA2F5" w14:textId="0AF8D155" w:rsidR="0096786C" w:rsidRPr="00A20689" w:rsidRDefault="007D062A" w:rsidP="003F52C8">
      <w:pPr>
        <w:suppressAutoHyphens w:val="0"/>
        <w:spacing w:after="120"/>
        <w:jc w:val="both"/>
        <w:rPr>
          <w:rFonts w:ascii="Lora" w:hAnsi="Lora"/>
          <w:lang w:eastAsia="it-IT"/>
        </w:rPr>
      </w:pPr>
      <w:r w:rsidRPr="00A20689">
        <w:rPr>
          <w:rFonts w:ascii="Lora" w:hAnsi="Lora"/>
          <w:lang w:eastAsia="it-IT"/>
        </w:rPr>
        <w:t>Posta Elettronica: ___</w:t>
      </w:r>
      <w:r w:rsidR="0096786C" w:rsidRPr="00A20689">
        <w:rPr>
          <w:rFonts w:ascii="Lora" w:hAnsi="Lora"/>
          <w:lang w:eastAsia="it-IT"/>
        </w:rPr>
        <w:t>________________________________________</w:t>
      </w:r>
    </w:p>
    <w:p w14:paraId="539A4F32" w14:textId="69C913A3" w:rsidR="0096786C" w:rsidRPr="00A20689" w:rsidRDefault="0096786C" w:rsidP="003F52C8">
      <w:pPr>
        <w:suppressAutoHyphens w:val="0"/>
        <w:spacing w:after="120"/>
        <w:jc w:val="both"/>
        <w:rPr>
          <w:rFonts w:ascii="Lora" w:hAnsi="Lora"/>
          <w:lang w:eastAsia="it-IT"/>
        </w:rPr>
      </w:pPr>
      <w:r w:rsidRPr="00A20689">
        <w:rPr>
          <w:rFonts w:ascii="Lora" w:hAnsi="Lora"/>
          <w:lang w:eastAsia="it-IT"/>
        </w:rPr>
        <w:t>PEC: _________________________________________________</w:t>
      </w:r>
      <w:r w:rsidR="00CA3F5C" w:rsidRPr="00A20689">
        <w:rPr>
          <w:rFonts w:ascii="Lora" w:hAnsi="Lora"/>
          <w:lang w:eastAsia="it-IT"/>
        </w:rPr>
        <w:t>__</w:t>
      </w:r>
    </w:p>
    <w:p w14:paraId="61DD01DC" w14:textId="77777777" w:rsidR="0096786C" w:rsidRPr="00A20689" w:rsidRDefault="0096786C" w:rsidP="003F52C8">
      <w:pPr>
        <w:suppressAutoHyphens w:val="0"/>
        <w:spacing w:after="120"/>
        <w:jc w:val="both"/>
        <w:rPr>
          <w:rFonts w:ascii="Lora" w:hAnsi="Lora"/>
          <w:lang w:eastAsia="it-IT"/>
        </w:rPr>
      </w:pPr>
    </w:p>
    <w:p w14:paraId="769D46CF" w14:textId="77777777" w:rsidR="006B692A" w:rsidRPr="00A20689" w:rsidRDefault="006B692A" w:rsidP="003F52C8">
      <w:pPr>
        <w:pStyle w:val="NormaleWeb"/>
        <w:spacing w:before="0" w:beforeAutospacing="0" w:after="120"/>
        <w:jc w:val="both"/>
        <w:rPr>
          <w:rFonts w:ascii="Lora" w:hAnsi="Lora"/>
        </w:rPr>
      </w:pPr>
      <w:r w:rsidRPr="00A20689">
        <w:rPr>
          <w:rFonts w:ascii="Lora" w:hAnsi="Lora"/>
        </w:rPr>
        <w:t>TENUTO CONTO che, ai sensi dell’art. 52 del D. Lgs. 31 marzo 2023, n. 36:</w:t>
      </w:r>
    </w:p>
    <w:p w14:paraId="0AB27700" w14:textId="77777777" w:rsidR="006B692A" w:rsidRPr="00A20689" w:rsidRDefault="006B692A" w:rsidP="003F52C8">
      <w:pPr>
        <w:numPr>
          <w:ilvl w:val="0"/>
          <w:numId w:val="20"/>
        </w:numPr>
        <w:suppressAutoHyphens w:val="0"/>
        <w:spacing w:after="120"/>
        <w:jc w:val="both"/>
        <w:rPr>
          <w:rFonts w:ascii="Lora" w:hAnsi="Lora"/>
        </w:rPr>
      </w:pPr>
      <w:r w:rsidRPr="00A20689">
        <w:rPr>
          <w:rFonts w:ascii="Lora" w:hAnsi="Lora"/>
        </w:rPr>
        <w:t>nelle procedure di affidamento di cui all’articolo 50, comma 1, lettere a) e b), di importo inferiore a 40.000 euro, gli operatori economici attestano con dichiarazione sostitutiva di atto di notorietà il possesso dei requisiti di partecipazione e di qualificazione richiesti e che la stazione appaltante verifica le dichiarazioni, anche previo sorteggio di un campione individuato con modalità predeterminate ogni anno;</w:t>
      </w:r>
    </w:p>
    <w:p w14:paraId="7B8C01F4" w14:textId="77777777" w:rsidR="006B692A" w:rsidRPr="00A20689" w:rsidRDefault="006B692A" w:rsidP="003F52C8">
      <w:pPr>
        <w:numPr>
          <w:ilvl w:val="0"/>
          <w:numId w:val="20"/>
        </w:numPr>
        <w:suppressAutoHyphens w:val="0"/>
        <w:spacing w:after="120"/>
        <w:jc w:val="both"/>
        <w:rPr>
          <w:rFonts w:ascii="Lora" w:hAnsi="Lora"/>
        </w:rPr>
      </w:pPr>
      <w:r w:rsidRPr="00A20689">
        <w:rPr>
          <w:rFonts w:ascii="Lora" w:hAnsi="Lora"/>
        </w:rPr>
        <w:t xml:space="preserve">quando, in conseguenza della verifica, non sia confermato il possesso dei requisiti generali o speciali dichiarati, la stazione appaltante procede alla </w:t>
      </w:r>
      <w:r w:rsidRPr="00A20689">
        <w:rPr>
          <w:rFonts w:ascii="Lora" w:hAnsi="Lora"/>
        </w:rPr>
        <w:lastRenderedPageBreak/>
        <w:t>risoluzione del contratto, all’escussione della eventuale garanzia definitiva, alla comunicazione all’ANAC e alla sospensione dell’operatore economico dalla partecipazione alle procedure di affidamento indette dalla medesima stazione appaltante per un periodo da uno a dodici mesi decorrenti dall’adozione del provvedimento.</w:t>
      </w:r>
    </w:p>
    <w:p w14:paraId="4533EE5E" w14:textId="77777777" w:rsidR="006B692A" w:rsidRPr="00A20689" w:rsidRDefault="006B692A" w:rsidP="003F52C8">
      <w:pPr>
        <w:suppressAutoHyphens w:val="0"/>
        <w:spacing w:after="120"/>
        <w:jc w:val="both"/>
        <w:rPr>
          <w:rFonts w:ascii="Lora" w:hAnsi="Lora"/>
          <w:lang w:eastAsia="it-IT"/>
        </w:rPr>
      </w:pPr>
    </w:p>
    <w:p w14:paraId="744C6862" w14:textId="77777777" w:rsidR="0096786C" w:rsidRPr="00A20689" w:rsidRDefault="0096786C" w:rsidP="003F52C8">
      <w:pPr>
        <w:suppressAutoHyphens w:val="0"/>
        <w:spacing w:after="120"/>
        <w:jc w:val="center"/>
        <w:rPr>
          <w:rFonts w:ascii="Lora" w:hAnsi="Lora"/>
          <w:lang w:eastAsia="it-IT"/>
        </w:rPr>
      </w:pPr>
      <w:r w:rsidRPr="00A20689">
        <w:rPr>
          <w:rFonts w:ascii="Lora" w:hAnsi="Lora"/>
          <w:b/>
          <w:bCs/>
          <w:lang w:eastAsia="it-IT"/>
        </w:rPr>
        <w:t>DICHIARA</w:t>
      </w:r>
    </w:p>
    <w:p w14:paraId="324D6872" w14:textId="77777777" w:rsidR="006B3F2E" w:rsidRPr="00A20689" w:rsidRDefault="0096786C" w:rsidP="00450A4F">
      <w:pPr>
        <w:suppressAutoHyphens w:val="0"/>
        <w:spacing w:after="120"/>
        <w:jc w:val="both"/>
        <w:rPr>
          <w:rFonts w:ascii="Lora" w:hAnsi="Lora"/>
        </w:rPr>
      </w:pPr>
      <w:r w:rsidRPr="00A20689">
        <w:rPr>
          <w:rFonts w:ascii="Lora" w:hAnsi="Lora"/>
          <w:lang w:eastAsia="it-IT"/>
        </w:rPr>
        <w:t xml:space="preserve">di </w:t>
      </w:r>
      <w:r w:rsidR="00450A4F" w:rsidRPr="00A20689">
        <w:rPr>
          <w:rFonts w:ascii="Lora" w:hAnsi="Lora"/>
          <w:lang w:eastAsia="it-IT"/>
        </w:rPr>
        <w:t xml:space="preserve">voler </w:t>
      </w:r>
      <w:r w:rsidRPr="00A20689">
        <w:rPr>
          <w:rFonts w:ascii="Lora" w:hAnsi="Lora"/>
          <w:lang w:eastAsia="it-IT"/>
        </w:rPr>
        <w:t>partecipare alla procedura indicata in oggetto</w:t>
      </w:r>
      <w:r w:rsidR="00450A4F" w:rsidRPr="00A20689">
        <w:rPr>
          <w:rFonts w:ascii="Lora" w:hAnsi="Lora"/>
          <w:lang w:eastAsia="it-IT"/>
        </w:rPr>
        <w:t xml:space="preserve">, </w:t>
      </w:r>
      <w:r w:rsidRPr="00A20689">
        <w:rPr>
          <w:rFonts w:ascii="Lora" w:hAnsi="Lora"/>
          <w:lang w:eastAsia="it-IT"/>
        </w:rPr>
        <w:t>ai sensi degli articoli 46 e 47 del D.P.R. 28 dicembre 2000, n. 445 consapevole delle sanzioni penali previste dall’articolo 76 del medesimo D.P.R. per le ipotesi di falsità in atti e dic</w:t>
      </w:r>
      <w:r w:rsidR="00450A4F" w:rsidRPr="00A20689">
        <w:rPr>
          <w:rFonts w:ascii="Lora" w:hAnsi="Lora"/>
          <w:lang w:eastAsia="it-IT"/>
        </w:rPr>
        <w:t>hiarazioni mendaci ivi indicate</w:t>
      </w:r>
      <w:r w:rsidR="006B3F2E" w:rsidRPr="00A20689">
        <w:rPr>
          <w:rFonts w:ascii="Lora" w:hAnsi="Lora"/>
        </w:rPr>
        <w:t>:</w:t>
      </w:r>
    </w:p>
    <w:p w14:paraId="5EACA62B" w14:textId="77777777" w:rsidR="006B692A" w:rsidRPr="00A20689" w:rsidRDefault="006B692A" w:rsidP="003F52C8">
      <w:pPr>
        <w:suppressAutoHyphens w:val="0"/>
        <w:spacing w:after="120"/>
        <w:jc w:val="both"/>
        <w:rPr>
          <w:rFonts w:ascii="Lora" w:hAnsi="Lora"/>
        </w:rPr>
      </w:pPr>
    </w:p>
    <w:p w14:paraId="206FA7C6" w14:textId="77777777" w:rsidR="006B692A" w:rsidRPr="00A20689" w:rsidRDefault="006F5888" w:rsidP="003F52C8">
      <w:pPr>
        <w:pStyle w:val="NormaleWeb"/>
        <w:spacing w:before="0" w:beforeAutospacing="0" w:after="120"/>
        <w:jc w:val="both"/>
        <w:rPr>
          <w:rFonts w:ascii="Lora" w:hAnsi="Lora"/>
        </w:rPr>
      </w:pPr>
      <w:r w:rsidRPr="00A20689">
        <w:rPr>
          <w:rFonts w:ascii="Lora" w:hAnsi="Lora"/>
        </w:rPr>
        <w:sym w:font="Wingdings" w:char="F0A8"/>
      </w:r>
      <w:r w:rsidRPr="00A20689">
        <w:rPr>
          <w:rFonts w:ascii="Lora" w:hAnsi="Lora"/>
        </w:rPr>
        <w:t xml:space="preserve"> di essere</w:t>
      </w:r>
      <w:r w:rsidR="006B692A" w:rsidRPr="00A20689">
        <w:rPr>
          <w:rFonts w:ascii="Lora" w:hAnsi="Lora"/>
        </w:rPr>
        <w:t xml:space="preserve"> iscritto alla </w:t>
      </w:r>
      <w:r w:rsidR="006B692A" w:rsidRPr="00A20689">
        <w:rPr>
          <w:rStyle w:val="Enfasigrassetto"/>
          <w:rFonts w:ascii="Lora" w:hAnsi="Lora"/>
        </w:rPr>
        <w:t>CCIAA</w:t>
      </w:r>
      <w:r w:rsidR="006B692A" w:rsidRPr="00A20689">
        <w:rPr>
          <w:rFonts w:ascii="Lora" w:hAnsi="Lora"/>
        </w:rPr>
        <w:t xml:space="preserve"> per un’attività pertinente con l’oggetto dell’appalto, con i seguenti dati:</w:t>
      </w:r>
    </w:p>
    <w:tbl>
      <w:tblPr>
        <w:tblStyle w:val="Grigliatabella"/>
        <w:tblW w:w="0" w:type="auto"/>
        <w:jc w:val="center"/>
        <w:tblLook w:val="04A0" w:firstRow="1" w:lastRow="0" w:firstColumn="1" w:lastColumn="0" w:noHBand="0" w:noVBand="1"/>
      </w:tblPr>
      <w:tblGrid>
        <w:gridCol w:w="3530"/>
        <w:gridCol w:w="5796"/>
      </w:tblGrid>
      <w:tr w:rsidR="00DB27DA" w:rsidRPr="00A20689" w14:paraId="227141A3" w14:textId="77777777" w:rsidTr="00050E20">
        <w:trPr>
          <w:jc w:val="center"/>
        </w:trPr>
        <w:tc>
          <w:tcPr>
            <w:tcW w:w="3530" w:type="dxa"/>
          </w:tcPr>
          <w:p w14:paraId="76841CD6" w14:textId="77777777" w:rsidR="00DB27DA" w:rsidRPr="00A20689" w:rsidRDefault="00DB27DA" w:rsidP="003F52C8">
            <w:pPr>
              <w:pStyle w:val="NormaleWeb"/>
              <w:spacing w:before="0" w:beforeAutospacing="0" w:after="120"/>
              <w:jc w:val="both"/>
              <w:rPr>
                <w:rFonts w:ascii="Lora" w:hAnsi="Lora"/>
                <w:sz w:val="24"/>
                <w:szCs w:val="24"/>
              </w:rPr>
            </w:pPr>
            <w:r w:rsidRPr="00A20689">
              <w:rPr>
                <w:rFonts w:ascii="Lora" w:hAnsi="Lora"/>
                <w:sz w:val="24"/>
                <w:szCs w:val="24"/>
              </w:rPr>
              <w:t>Provincia di iscrizione</w:t>
            </w:r>
            <w:r w:rsidR="008C7947" w:rsidRPr="00A20689">
              <w:rPr>
                <w:rFonts w:ascii="Lora" w:hAnsi="Lora"/>
                <w:sz w:val="24"/>
                <w:szCs w:val="24"/>
              </w:rPr>
              <w:t>:</w:t>
            </w:r>
          </w:p>
        </w:tc>
        <w:tc>
          <w:tcPr>
            <w:tcW w:w="5796" w:type="dxa"/>
          </w:tcPr>
          <w:p w14:paraId="455329A4" w14:textId="77777777" w:rsidR="00DB27DA" w:rsidRPr="00A20689" w:rsidRDefault="00DB27DA" w:rsidP="003F52C8">
            <w:pPr>
              <w:pStyle w:val="NormaleWeb"/>
              <w:spacing w:before="0" w:beforeAutospacing="0" w:after="120"/>
              <w:jc w:val="both"/>
              <w:rPr>
                <w:rFonts w:ascii="Lora" w:hAnsi="Lora"/>
                <w:sz w:val="24"/>
                <w:szCs w:val="24"/>
              </w:rPr>
            </w:pPr>
            <w:r w:rsidRPr="00A20689">
              <w:rPr>
                <w:rFonts w:ascii="Lora" w:hAnsi="Lora"/>
                <w:sz w:val="24"/>
                <w:szCs w:val="24"/>
              </w:rPr>
              <w:t>Numero di iscrizione</w:t>
            </w:r>
          </w:p>
        </w:tc>
      </w:tr>
      <w:tr w:rsidR="00DB27DA" w:rsidRPr="00A20689" w14:paraId="1A324259" w14:textId="77777777" w:rsidTr="00D14D35">
        <w:trPr>
          <w:jc w:val="center"/>
        </w:trPr>
        <w:tc>
          <w:tcPr>
            <w:tcW w:w="3530" w:type="dxa"/>
          </w:tcPr>
          <w:p w14:paraId="6DEFC182" w14:textId="77777777" w:rsidR="00DB27DA" w:rsidRPr="00A20689" w:rsidRDefault="008C7947" w:rsidP="003F52C8">
            <w:pPr>
              <w:pStyle w:val="NormaleWeb"/>
              <w:spacing w:before="0" w:beforeAutospacing="0" w:after="120"/>
              <w:jc w:val="both"/>
              <w:rPr>
                <w:rFonts w:ascii="Lora" w:hAnsi="Lora"/>
                <w:sz w:val="24"/>
                <w:szCs w:val="24"/>
              </w:rPr>
            </w:pPr>
            <w:r w:rsidRPr="00A20689">
              <w:rPr>
                <w:rFonts w:ascii="Lora" w:hAnsi="Lora"/>
                <w:sz w:val="24"/>
                <w:szCs w:val="24"/>
              </w:rPr>
              <w:t>Attività</w:t>
            </w:r>
            <w:r w:rsidR="00833FBF" w:rsidRPr="00A20689">
              <w:rPr>
                <w:rFonts w:ascii="Lora" w:hAnsi="Lora"/>
                <w:sz w:val="24"/>
                <w:szCs w:val="24"/>
              </w:rPr>
              <w:t>:</w:t>
            </w:r>
          </w:p>
        </w:tc>
        <w:tc>
          <w:tcPr>
            <w:tcW w:w="5796" w:type="dxa"/>
          </w:tcPr>
          <w:p w14:paraId="21DF9A61" w14:textId="77777777" w:rsidR="00DB27DA" w:rsidRPr="00A20689" w:rsidRDefault="00DB27DA" w:rsidP="003F52C8">
            <w:pPr>
              <w:pStyle w:val="NormaleWeb"/>
              <w:spacing w:before="0" w:beforeAutospacing="0" w:after="120"/>
              <w:jc w:val="both"/>
              <w:rPr>
                <w:rFonts w:ascii="Lora" w:hAnsi="Lora"/>
                <w:sz w:val="24"/>
                <w:szCs w:val="24"/>
              </w:rPr>
            </w:pPr>
            <w:r w:rsidRPr="00A20689">
              <w:rPr>
                <w:rFonts w:ascii="Lora" w:hAnsi="Lora"/>
                <w:sz w:val="24"/>
                <w:szCs w:val="24"/>
              </w:rPr>
              <w:t>Codice</w:t>
            </w:r>
            <w:r w:rsidR="008C7947" w:rsidRPr="00A20689">
              <w:rPr>
                <w:rFonts w:ascii="Lora" w:hAnsi="Lora"/>
                <w:sz w:val="24"/>
                <w:szCs w:val="24"/>
              </w:rPr>
              <w:t xml:space="preserve"> ATECO: </w:t>
            </w:r>
          </w:p>
        </w:tc>
      </w:tr>
    </w:tbl>
    <w:p w14:paraId="15281246" w14:textId="77777777" w:rsidR="006B692A" w:rsidRPr="00A20689" w:rsidRDefault="006B692A" w:rsidP="003F52C8">
      <w:pPr>
        <w:pStyle w:val="has-vivid-red-color"/>
        <w:spacing w:before="0" w:beforeAutospacing="0" w:after="120" w:afterAutospacing="0"/>
        <w:jc w:val="both"/>
        <w:rPr>
          <w:rStyle w:val="Enfasicorsivo"/>
          <w:rFonts w:ascii="Lora" w:hAnsi="Lora"/>
          <w:bCs/>
          <w:i w:val="0"/>
        </w:rPr>
      </w:pPr>
    </w:p>
    <w:p w14:paraId="3D51B4E9" w14:textId="77777777" w:rsidR="00833FBF" w:rsidRPr="00A20689" w:rsidRDefault="00833FBF" w:rsidP="003F52C8">
      <w:pPr>
        <w:pStyle w:val="NormaleWeb"/>
        <w:spacing w:before="0" w:beforeAutospacing="0" w:after="120"/>
        <w:jc w:val="both"/>
        <w:rPr>
          <w:rFonts w:ascii="Lora" w:hAnsi="Lora"/>
        </w:rPr>
      </w:pPr>
      <w:r w:rsidRPr="00A20689">
        <w:rPr>
          <w:rFonts w:ascii="Lora" w:hAnsi="Lora"/>
        </w:rPr>
        <w:sym w:font="Wingdings" w:char="F0A8"/>
      </w:r>
      <w:r w:rsidRPr="00A20689">
        <w:rPr>
          <w:rFonts w:ascii="Lora" w:hAnsi="Lora"/>
        </w:rPr>
        <w:t xml:space="preserve"> di essere registrato presso INAIL ed INPS (o altra Cassa previdenziale) come segue:</w:t>
      </w:r>
    </w:p>
    <w:p w14:paraId="0296324E" w14:textId="5922DC61" w:rsidR="00833FBF" w:rsidRPr="00A20689" w:rsidRDefault="00833FBF" w:rsidP="003F52C8">
      <w:pPr>
        <w:suppressAutoHyphens w:val="0"/>
        <w:spacing w:after="120"/>
        <w:jc w:val="both"/>
        <w:rPr>
          <w:rFonts w:ascii="Lora" w:hAnsi="Lora"/>
          <w:lang w:eastAsia="it-IT"/>
        </w:rPr>
      </w:pPr>
      <w:r w:rsidRPr="00A20689">
        <w:rPr>
          <w:rFonts w:ascii="Lora" w:hAnsi="Lora"/>
          <w:lang w:eastAsia="it-IT"/>
        </w:rPr>
        <w:t>Codice INAIL: __________________________________ presso la sede di: _______________________________________________________</w:t>
      </w:r>
    </w:p>
    <w:p w14:paraId="57147DC7" w14:textId="2A53263B" w:rsidR="00833FBF" w:rsidRPr="00A20689" w:rsidRDefault="00833FBF" w:rsidP="003F52C8">
      <w:pPr>
        <w:suppressAutoHyphens w:val="0"/>
        <w:spacing w:after="120"/>
        <w:jc w:val="both"/>
        <w:rPr>
          <w:rFonts w:ascii="Lora" w:hAnsi="Lora"/>
          <w:lang w:eastAsia="it-IT"/>
        </w:rPr>
      </w:pPr>
      <w:r w:rsidRPr="00A20689">
        <w:rPr>
          <w:rFonts w:ascii="Lora" w:hAnsi="Lora"/>
          <w:lang w:eastAsia="it-IT"/>
        </w:rPr>
        <w:t>Matricola INPS: ________________________________presso la sede di: _______________________________________________________</w:t>
      </w:r>
    </w:p>
    <w:p w14:paraId="482A11EA" w14:textId="39524D91" w:rsidR="00833FBF" w:rsidRPr="00A20689" w:rsidRDefault="00833FBF" w:rsidP="003F52C8">
      <w:pPr>
        <w:suppressAutoHyphens w:val="0"/>
        <w:spacing w:after="120"/>
        <w:jc w:val="both"/>
        <w:rPr>
          <w:rFonts w:ascii="Lora" w:hAnsi="Lora"/>
          <w:lang w:eastAsia="it-IT"/>
        </w:rPr>
      </w:pPr>
      <w:r w:rsidRPr="00A20689">
        <w:rPr>
          <w:rFonts w:ascii="Lora" w:hAnsi="Lora"/>
          <w:i/>
          <w:lang w:eastAsia="it-IT"/>
        </w:rPr>
        <w:t xml:space="preserve">(eventuale) </w:t>
      </w:r>
      <w:r w:rsidRPr="00A20689">
        <w:rPr>
          <w:rFonts w:ascii="Lora" w:hAnsi="Lora"/>
          <w:lang w:eastAsia="it-IT"/>
        </w:rPr>
        <w:t>Altra Cassa Previdenziale _______________________________, con codice identificativo __________________________, presso la sede di _______________________________________________________</w:t>
      </w:r>
    </w:p>
    <w:p w14:paraId="10FE0797" w14:textId="77777777" w:rsidR="00833FBF" w:rsidRPr="00A20689" w:rsidRDefault="00833FBF" w:rsidP="003F52C8">
      <w:pPr>
        <w:pStyle w:val="has-vivid-red-color"/>
        <w:spacing w:before="0" w:beforeAutospacing="0" w:after="120" w:afterAutospacing="0"/>
        <w:jc w:val="both"/>
        <w:rPr>
          <w:rStyle w:val="Enfasicorsivo"/>
          <w:rFonts w:ascii="Lora" w:hAnsi="Lora"/>
          <w:bCs/>
        </w:rPr>
      </w:pPr>
    </w:p>
    <w:p w14:paraId="7C75ED90" w14:textId="77777777" w:rsidR="006B692A" w:rsidRPr="00A20689" w:rsidRDefault="008C7947" w:rsidP="003F52C8">
      <w:pPr>
        <w:pStyle w:val="has-vivid-red-color"/>
        <w:spacing w:before="0" w:beforeAutospacing="0" w:after="120" w:afterAutospacing="0"/>
        <w:jc w:val="both"/>
        <w:rPr>
          <w:rFonts w:ascii="Lora" w:hAnsi="Lora"/>
        </w:rPr>
      </w:pPr>
      <w:r w:rsidRPr="00A20689">
        <w:rPr>
          <w:rStyle w:val="Enfasicorsivo"/>
          <w:rFonts w:ascii="Lora" w:hAnsi="Lora"/>
          <w:bCs/>
        </w:rPr>
        <w:t>*** S</w:t>
      </w:r>
      <w:r w:rsidR="006B692A" w:rsidRPr="00A20689">
        <w:rPr>
          <w:rStyle w:val="Enfasicorsivo"/>
          <w:rFonts w:ascii="Lora" w:hAnsi="Lora"/>
          <w:bCs/>
        </w:rPr>
        <w:t>e impresa individuale, indicare i soggetti sotto elencati</w:t>
      </w:r>
    </w:p>
    <w:tbl>
      <w:tblPr>
        <w:tblW w:w="9356" w:type="dxa"/>
        <w:tblCellSpacing w:w="15" w:type="dxa"/>
        <w:tblInd w:w="19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15" w:type="dxa"/>
          <w:left w:w="15" w:type="dxa"/>
          <w:bottom w:w="15" w:type="dxa"/>
          <w:right w:w="15" w:type="dxa"/>
        </w:tblCellMar>
        <w:tblLook w:val="04A0" w:firstRow="1" w:lastRow="0" w:firstColumn="1" w:lastColumn="0" w:noHBand="0" w:noVBand="1"/>
      </w:tblPr>
      <w:tblGrid>
        <w:gridCol w:w="3519"/>
        <w:gridCol w:w="2435"/>
        <w:gridCol w:w="3402"/>
      </w:tblGrid>
      <w:tr w:rsidR="006B692A" w:rsidRPr="00A20689" w14:paraId="5CA786C9" w14:textId="77777777" w:rsidTr="008C7947">
        <w:trPr>
          <w:tblCellSpacing w:w="15" w:type="dxa"/>
        </w:trPr>
        <w:tc>
          <w:tcPr>
            <w:tcW w:w="5909" w:type="dxa"/>
            <w:gridSpan w:val="2"/>
            <w:vAlign w:val="center"/>
            <w:hideMark/>
          </w:tcPr>
          <w:p w14:paraId="5327B8FA" w14:textId="77777777" w:rsidR="006B692A" w:rsidRPr="00A20689" w:rsidRDefault="006B692A" w:rsidP="003F52C8">
            <w:pPr>
              <w:spacing w:after="120"/>
              <w:jc w:val="both"/>
              <w:rPr>
                <w:rFonts w:ascii="Lora" w:hAnsi="Lora"/>
              </w:rPr>
            </w:pPr>
            <w:r w:rsidRPr="00A20689">
              <w:rPr>
                <w:rFonts w:ascii="Lora" w:hAnsi="Lora"/>
              </w:rPr>
              <w:t xml:space="preserve">Forma giuridica: </w:t>
            </w:r>
            <w:r w:rsidRPr="00A20689">
              <w:rPr>
                <w:rStyle w:val="Enfasigrassetto"/>
                <w:rFonts w:ascii="Lora" w:hAnsi="Lora"/>
              </w:rPr>
              <w:t>Ditta individuale</w:t>
            </w:r>
          </w:p>
        </w:tc>
        <w:tc>
          <w:tcPr>
            <w:tcW w:w="3357" w:type="dxa"/>
            <w:vAlign w:val="center"/>
            <w:hideMark/>
          </w:tcPr>
          <w:p w14:paraId="35F03ED7" w14:textId="77777777" w:rsidR="006B692A" w:rsidRPr="00A20689" w:rsidRDefault="006B692A" w:rsidP="003F52C8">
            <w:pPr>
              <w:spacing w:after="120"/>
              <w:jc w:val="both"/>
              <w:rPr>
                <w:rFonts w:ascii="Lora" w:hAnsi="Lora"/>
              </w:rPr>
            </w:pPr>
            <w:r w:rsidRPr="00A20689">
              <w:rPr>
                <w:rFonts w:ascii="Lora" w:hAnsi="Lora"/>
              </w:rPr>
              <w:t>anno di iscrizione</w:t>
            </w:r>
            <w:r w:rsidR="008C7947" w:rsidRPr="00A20689">
              <w:rPr>
                <w:rFonts w:ascii="Lora" w:hAnsi="Lora"/>
              </w:rPr>
              <w:t>:</w:t>
            </w:r>
          </w:p>
        </w:tc>
      </w:tr>
      <w:tr w:rsidR="006B692A" w:rsidRPr="00A20689" w14:paraId="4329CAEB" w14:textId="77777777" w:rsidTr="000F71FA">
        <w:trPr>
          <w:tblCellSpacing w:w="15" w:type="dxa"/>
        </w:trPr>
        <w:tc>
          <w:tcPr>
            <w:tcW w:w="9296" w:type="dxa"/>
            <w:gridSpan w:val="3"/>
            <w:vAlign w:val="center"/>
            <w:hideMark/>
          </w:tcPr>
          <w:p w14:paraId="21EAAE34" w14:textId="77777777" w:rsidR="006B692A" w:rsidRPr="00A20689" w:rsidRDefault="006B692A" w:rsidP="003F52C8">
            <w:pPr>
              <w:spacing w:after="120"/>
              <w:jc w:val="both"/>
              <w:rPr>
                <w:rFonts w:ascii="Lora" w:hAnsi="Lora"/>
              </w:rPr>
            </w:pPr>
            <w:r w:rsidRPr="00A20689">
              <w:rPr>
                <w:rFonts w:ascii="Lora" w:hAnsi="Lora"/>
              </w:rPr>
              <w:t>il titolare e il direttore tecnico sono i seguenti soggetti</w:t>
            </w:r>
          </w:p>
        </w:tc>
      </w:tr>
      <w:tr w:rsidR="006B692A" w:rsidRPr="00A20689" w14:paraId="12CF9B96" w14:textId="77777777" w:rsidTr="008C7947">
        <w:trPr>
          <w:tblCellSpacing w:w="15" w:type="dxa"/>
        </w:trPr>
        <w:tc>
          <w:tcPr>
            <w:tcW w:w="3474" w:type="dxa"/>
            <w:vAlign w:val="center"/>
            <w:hideMark/>
          </w:tcPr>
          <w:p w14:paraId="355A84E5" w14:textId="77777777" w:rsidR="006B692A" w:rsidRPr="00A20689" w:rsidRDefault="006B692A" w:rsidP="003F52C8">
            <w:pPr>
              <w:spacing w:after="120"/>
              <w:jc w:val="both"/>
              <w:rPr>
                <w:rFonts w:ascii="Lora" w:hAnsi="Lora"/>
                <w:b/>
                <w:i/>
              </w:rPr>
            </w:pPr>
            <w:r w:rsidRPr="00A20689">
              <w:rPr>
                <w:rStyle w:val="Enfasigrassetto"/>
                <w:rFonts w:ascii="Lora" w:hAnsi="Lora"/>
                <w:b w:val="0"/>
                <w:i/>
              </w:rPr>
              <w:t>Cognome e nome</w:t>
            </w:r>
          </w:p>
        </w:tc>
        <w:tc>
          <w:tcPr>
            <w:tcW w:w="2405" w:type="dxa"/>
            <w:vAlign w:val="center"/>
            <w:hideMark/>
          </w:tcPr>
          <w:p w14:paraId="6CA911C4" w14:textId="77777777" w:rsidR="006B692A" w:rsidRPr="00A20689" w:rsidRDefault="006B692A" w:rsidP="003F52C8">
            <w:pPr>
              <w:spacing w:after="120"/>
              <w:jc w:val="both"/>
              <w:rPr>
                <w:rFonts w:ascii="Lora" w:hAnsi="Lora"/>
                <w:b/>
                <w:i/>
              </w:rPr>
            </w:pPr>
            <w:r w:rsidRPr="00A20689">
              <w:rPr>
                <w:rStyle w:val="Enfasigrassetto"/>
                <w:rFonts w:ascii="Lora" w:hAnsi="Lora"/>
                <w:b w:val="0"/>
                <w:i/>
              </w:rPr>
              <w:t>Codice fiscale</w:t>
            </w:r>
          </w:p>
        </w:tc>
        <w:tc>
          <w:tcPr>
            <w:tcW w:w="3357" w:type="dxa"/>
            <w:vAlign w:val="center"/>
            <w:hideMark/>
          </w:tcPr>
          <w:p w14:paraId="2D1B7E78" w14:textId="77777777" w:rsidR="006B692A" w:rsidRPr="00A20689" w:rsidRDefault="006B692A" w:rsidP="003F52C8">
            <w:pPr>
              <w:spacing w:after="120"/>
              <w:jc w:val="both"/>
              <w:rPr>
                <w:rFonts w:ascii="Lora" w:hAnsi="Lora"/>
                <w:b/>
                <w:i/>
              </w:rPr>
            </w:pPr>
            <w:r w:rsidRPr="00A20689">
              <w:rPr>
                <w:rStyle w:val="Enfasigrassetto"/>
                <w:rFonts w:ascii="Lora" w:hAnsi="Lora"/>
                <w:b w:val="0"/>
                <w:i/>
              </w:rPr>
              <w:t>Carica ricoperta</w:t>
            </w:r>
          </w:p>
        </w:tc>
      </w:tr>
      <w:tr w:rsidR="006B692A" w:rsidRPr="00A20689" w14:paraId="1DFD8C0F" w14:textId="77777777" w:rsidTr="008C7947">
        <w:trPr>
          <w:tblCellSpacing w:w="15" w:type="dxa"/>
        </w:trPr>
        <w:tc>
          <w:tcPr>
            <w:tcW w:w="3474" w:type="dxa"/>
            <w:vAlign w:val="center"/>
            <w:hideMark/>
          </w:tcPr>
          <w:p w14:paraId="419082BD" w14:textId="77777777" w:rsidR="006B692A" w:rsidRPr="00A20689" w:rsidRDefault="006B692A" w:rsidP="003F52C8">
            <w:pPr>
              <w:spacing w:after="120"/>
              <w:jc w:val="both"/>
              <w:rPr>
                <w:rFonts w:ascii="Lora" w:hAnsi="Lora"/>
              </w:rPr>
            </w:pPr>
          </w:p>
        </w:tc>
        <w:tc>
          <w:tcPr>
            <w:tcW w:w="2405" w:type="dxa"/>
            <w:vAlign w:val="center"/>
            <w:hideMark/>
          </w:tcPr>
          <w:p w14:paraId="5FF45DCE" w14:textId="77777777" w:rsidR="006B692A" w:rsidRPr="00A20689" w:rsidRDefault="006B692A" w:rsidP="003F52C8">
            <w:pPr>
              <w:spacing w:after="120"/>
              <w:jc w:val="both"/>
              <w:rPr>
                <w:rFonts w:ascii="Lora" w:hAnsi="Lora"/>
              </w:rPr>
            </w:pPr>
          </w:p>
        </w:tc>
        <w:tc>
          <w:tcPr>
            <w:tcW w:w="3357" w:type="dxa"/>
            <w:vAlign w:val="center"/>
            <w:hideMark/>
          </w:tcPr>
          <w:p w14:paraId="3CBF9D2D" w14:textId="77777777" w:rsidR="006B692A" w:rsidRPr="00A20689" w:rsidRDefault="006B692A" w:rsidP="003F52C8">
            <w:pPr>
              <w:spacing w:after="120"/>
              <w:jc w:val="both"/>
              <w:rPr>
                <w:rFonts w:ascii="Lora" w:hAnsi="Lora"/>
              </w:rPr>
            </w:pPr>
            <w:r w:rsidRPr="00A20689">
              <w:rPr>
                <w:rFonts w:ascii="Lora" w:hAnsi="Lora"/>
              </w:rPr>
              <w:t>Titolare</w:t>
            </w:r>
          </w:p>
        </w:tc>
      </w:tr>
      <w:tr w:rsidR="006B692A" w:rsidRPr="00A20689" w14:paraId="1911F8D5" w14:textId="77777777" w:rsidTr="008C7947">
        <w:trPr>
          <w:tblCellSpacing w:w="15" w:type="dxa"/>
        </w:trPr>
        <w:tc>
          <w:tcPr>
            <w:tcW w:w="3474" w:type="dxa"/>
            <w:vAlign w:val="center"/>
            <w:hideMark/>
          </w:tcPr>
          <w:p w14:paraId="22F2E495" w14:textId="77777777" w:rsidR="006B692A" w:rsidRPr="00A20689" w:rsidRDefault="006B692A" w:rsidP="003F52C8">
            <w:pPr>
              <w:spacing w:after="120"/>
              <w:jc w:val="both"/>
              <w:rPr>
                <w:rFonts w:ascii="Lora" w:hAnsi="Lora"/>
              </w:rPr>
            </w:pPr>
          </w:p>
        </w:tc>
        <w:tc>
          <w:tcPr>
            <w:tcW w:w="2405" w:type="dxa"/>
            <w:vAlign w:val="center"/>
            <w:hideMark/>
          </w:tcPr>
          <w:p w14:paraId="5B37E665" w14:textId="77777777" w:rsidR="006B692A" w:rsidRPr="00A20689" w:rsidRDefault="006B692A" w:rsidP="003F52C8">
            <w:pPr>
              <w:spacing w:after="120"/>
              <w:jc w:val="both"/>
              <w:rPr>
                <w:rFonts w:ascii="Lora" w:hAnsi="Lora"/>
              </w:rPr>
            </w:pPr>
          </w:p>
        </w:tc>
        <w:tc>
          <w:tcPr>
            <w:tcW w:w="3357" w:type="dxa"/>
            <w:vAlign w:val="center"/>
            <w:hideMark/>
          </w:tcPr>
          <w:p w14:paraId="0A8E885C" w14:textId="77777777" w:rsidR="006B692A" w:rsidRPr="00A20689" w:rsidRDefault="006B692A" w:rsidP="003F52C8">
            <w:pPr>
              <w:spacing w:after="120"/>
              <w:jc w:val="both"/>
              <w:rPr>
                <w:rFonts w:ascii="Lora" w:hAnsi="Lora"/>
              </w:rPr>
            </w:pPr>
            <w:r w:rsidRPr="00A20689">
              <w:rPr>
                <w:rFonts w:ascii="Lora" w:hAnsi="Lora"/>
              </w:rPr>
              <w:t>Direttore Tecnico</w:t>
            </w:r>
          </w:p>
        </w:tc>
      </w:tr>
    </w:tbl>
    <w:p w14:paraId="1C18A2B9" w14:textId="77777777" w:rsidR="0079062B" w:rsidRPr="00A20689" w:rsidRDefault="0079062B" w:rsidP="003F52C8">
      <w:pPr>
        <w:pStyle w:val="has-vivid-red-color"/>
        <w:spacing w:before="0" w:beforeAutospacing="0" w:after="120" w:afterAutospacing="0"/>
        <w:jc w:val="both"/>
        <w:rPr>
          <w:rStyle w:val="Enfasicorsivo"/>
          <w:rFonts w:ascii="Lora" w:hAnsi="Lora"/>
          <w:bCs/>
        </w:rPr>
      </w:pPr>
    </w:p>
    <w:p w14:paraId="15A31A61" w14:textId="6B2F994A" w:rsidR="006B692A" w:rsidRPr="00A20689" w:rsidRDefault="008C7947" w:rsidP="003F52C8">
      <w:pPr>
        <w:pStyle w:val="has-vivid-red-color"/>
        <w:spacing w:before="0" w:beforeAutospacing="0" w:after="120" w:afterAutospacing="0"/>
        <w:jc w:val="both"/>
        <w:rPr>
          <w:rStyle w:val="Enfasicorsivo"/>
          <w:rFonts w:ascii="Lora" w:hAnsi="Lora"/>
          <w:bCs/>
        </w:rPr>
      </w:pPr>
      <w:r w:rsidRPr="00A20689">
        <w:rPr>
          <w:rStyle w:val="Enfasicorsivo"/>
          <w:rFonts w:ascii="Lora" w:hAnsi="Lora"/>
          <w:bCs/>
        </w:rPr>
        <w:t>*** S</w:t>
      </w:r>
      <w:r w:rsidR="006B692A" w:rsidRPr="00A20689">
        <w:rPr>
          <w:rStyle w:val="Enfasicorsivo"/>
          <w:rFonts w:ascii="Lora" w:hAnsi="Lora"/>
          <w:bCs/>
        </w:rPr>
        <w:t>e società in nome collettivo, indicare i soggetti sotto elencati</w:t>
      </w:r>
    </w:p>
    <w:tbl>
      <w:tblPr>
        <w:tblW w:w="9356" w:type="dxa"/>
        <w:tblCellSpacing w:w="15" w:type="dxa"/>
        <w:tblInd w:w="19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15" w:type="dxa"/>
          <w:left w:w="15" w:type="dxa"/>
          <w:bottom w:w="15" w:type="dxa"/>
          <w:right w:w="15" w:type="dxa"/>
        </w:tblCellMar>
        <w:tblLook w:val="04A0" w:firstRow="1" w:lastRow="0" w:firstColumn="1" w:lastColumn="0" w:noHBand="0" w:noVBand="1"/>
      </w:tblPr>
      <w:tblGrid>
        <w:gridCol w:w="3519"/>
        <w:gridCol w:w="2860"/>
        <w:gridCol w:w="2977"/>
      </w:tblGrid>
      <w:tr w:rsidR="000F71FA" w:rsidRPr="00A20689" w14:paraId="6B9B4B0C" w14:textId="77777777" w:rsidTr="000F71FA">
        <w:trPr>
          <w:tblCellSpacing w:w="15" w:type="dxa"/>
        </w:trPr>
        <w:tc>
          <w:tcPr>
            <w:tcW w:w="6334" w:type="dxa"/>
            <w:gridSpan w:val="2"/>
            <w:vAlign w:val="center"/>
            <w:hideMark/>
          </w:tcPr>
          <w:p w14:paraId="2D37BA08" w14:textId="77777777" w:rsidR="000F71FA" w:rsidRPr="00A20689" w:rsidRDefault="000F71FA" w:rsidP="003F52C8">
            <w:pPr>
              <w:spacing w:after="120"/>
              <w:jc w:val="both"/>
              <w:rPr>
                <w:rFonts w:ascii="Lora" w:hAnsi="Lora"/>
              </w:rPr>
            </w:pPr>
            <w:r w:rsidRPr="00A20689">
              <w:rPr>
                <w:rFonts w:ascii="Lora" w:hAnsi="Lora"/>
              </w:rPr>
              <w:t xml:space="preserve">Forma giuridica: </w:t>
            </w:r>
            <w:r w:rsidRPr="00A20689">
              <w:rPr>
                <w:rStyle w:val="Enfasigrassetto"/>
                <w:rFonts w:ascii="Lora" w:hAnsi="Lora"/>
              </w:rPr>
              <w:t>Società in nome collettivo</w:t>
            </w:r>
          </w:p>
        </w:tc>
        <w:tc>
          <w:tcPr>
            <w:tcW w:w="2932" w:type="dxa"/>
            <w:vAlign w:val="center"/>
            <w:hideMark/>
          </w:tcPr>
          <w:p w14:paraId="4DE880A0" w14:textId="77777777" w:rsidR="000F71FA" w:rsidRPr="00A20689" w:rsidRDefault="000F71FA" w:rsidP="003F52C8">
            <w:pPr>
              <w:spacing w:after="120"/>
              <w:jc w:val="both"/>
              <w:rPr>
                <w:rFonts w:ascii="Lora" w:hAnsi="Lora"/>
              </w:rPr>
            </w:pPr>
            <w:r w:rsidRPr="00A20689">
              <w:rPr>
                <w:rFonts w:ascii="Lora" w:hAnsi="Lora"/>
              </w:rPr>
              <w:t>anno di iscrizione</w:t>
            </w:r>
          </w:p>
        </w:tc>
      </w:tr>
      <w:tr w:rsidR="000F71FA" w:rsidRPr="00A20689" w14:paraId="35549BE5" w14:textId="77777777" w:rsidTr="000F71FA">
        <w:trPr>
          <w:tblCellSpacing w:w="15" w:type="dxa"/>
        </w:trPr>
        <w:tc>
          <w:tcPr>
            <w:tcW w:w="9296" w:type="dxa"/>
            <w:gridSpan w:val="3"/>
            <w:vAlign w:val="center"/>
            <w:hideMark/>
          </w:tcPr>
          <w:p w14:paraId="3F9AEBCB" w14:textId="77777777" w:rsidR="000F71FA" w:rsidRPr="00A20689" w:rsidRDefault="000F71FA" w:rsidP="003F52C8">
            <w:pPr>
              <w:spacing w:after="120"/>
              <w:jc w:val="both"/>
              <w:rPr>
                <w:rFonts w:ascii="Lora" w:hAnsi="Lora"/>
              </w:rPr>
            </w:pPr>
            <w:r w:rsidRPr="00A20689">
              <w:rPr>
                <w:rFonts w:ascii="Lora" w:hAnsi="Lora"/>
              </w:rPr>
              <w:lastRenderedPageBreak/>
              <w:t>il socio amministratore e il direttore tecnico sono i seguenti soggetti</w:t>
            </w:r>
          </w:p>
        </w:tc>
      </w:tr>
      <w:tr w:rsidR="000F71FA" w:rsidRPr="00A20689" w14:paraId="2585705B" w14:textId="77777777" w:rsidTr="000F71FA">
        <w:trPr>
          <w:tblCellSpacing w:w="15" w:type="dxa"/>
        </w:trPr>
        <w:tc>
          <w:tcPr>
            <w:tcW w:w="3474" w:type="dxa"/>
            <w:vAlign w:val="center"/>
            <w:hideMark/>
          </w:tcPr>
          <w:p w14:paraId="09ED6F2B" w14:textId="77777777" w:rsidR="000F71FA" w:rsidRPr="00A20689" w:rsidRDefault="000F71FA" w:rsidP="003F52C8">
            <w:pPr>
              <w:spacing w:after="120"/>
              <w:jc w:val="both"/>
              <w:rPr>
                <w:rFonts w:ascii="Lora" w:hAnsi="Lora"/>
                <w:b/>
                <w:i/>
              </w:rPr>
            </w:pPr>
            <w:r w:rsidRPr="00A20689">
              <w:rPr>
                <w:rStyle w:val="Enfasigrassetto"/>
                <w:rFonts w:ascii="Lora" w:hAnsi="Lora"/>
                <w:b w:val="0"/>
                <w:i/>
              </w:rPr>
              <w:t>Cognome e nome</w:t>
            </w:r>
          </w:p>
        </w:tc>
        <w:tc>
          <w:tcPr>
            <w:tcW w:w="2830" w:type="dxa"/>
            <w:vAlign w:val="center"/>
            <w:hideMark/>
          </w:tcPr>
          <w:p w14:paraId="74CE8954" w14:textId="77777777" w:rsidR="000F71FA" w:rsidRPr="00A20689" w:rsidRDefault="000F71FA" w:rsidP="003F52C8">
            <w:pPr>
              <w:spacing w:after="120"/>
              <w:jc w:val="both"/>
              <w:rPr>
                <w:rFonts w:ascii="Lora" w:hAnsi="Lora"/>
                <w:b/>
                <w:i/>
              </w:rPr>
            </w:pPr>
            <w:r w:rsidRPr="00A20689">
              <w:rPr>
                <w:rStyle w:val="Enfasigrassetto"/>
                <w:rFonts w:ascii="Lora" w:hAnsi="Lora"/>
                <w:b w:val="0"/>
                <w:i/>
              </w:rPr>
              <w:t>Codice fiscale</w:t>
            </w:r>
          </w:p>
        </w:tc>
        <w:tc>
          <w:tcPr>
            <w:tcW w:w="2932" w:type="dxa"/>
            <w:vAlign w:val="center"/>
            <w:hideMark/>
          </w:tcPr>
          <w:p w14:paraId="32774B03" w14:textId="77777777" w:rsidR="000F71FA" w:rsidRPr="00A20689" w:rsidRDefault="000F71FA" w:rsidP="003F52C8">
            <w:pPr>
              <w:spacing w:after="120"/>
              <w:jc w:val="both"/>
              <w:rPr>
                <w:rFonts w:ascii="Lora" w:hAnsi="Lora"/>
                <w:b/>
                <w:i/>
              </w:rPr>
            </w:pPr>
            <w:r w:rsidRPr="00A20689">
              <w:rPr>
                <w:rStyle w:val="Enfasigrassetto"/>
                <w:rFonts w:ascii="Lora" w:hAnsi="Lora"/>
                <w:b w:val="0"/>
                <w:i/>
              </w:rPr>
              <w:t>Carica ricoperta</w:t>
            </w:r>
          </w:p>
        </w:tc>
      </w:tr>
      <w:tr w:rsidR="000F71FA" w:rsidRPr="00A20689" w14:paraId="3B32B636" w14:textId="77777777" w:rsidTr="000F71FA">
        <w:trPr>
          <w:tblCellSpacing w:w="15" w:type="dxa"/>
        </w:trPr>
        <w:tc>
          <w:tcPr>
            <w:tcW w:w="3474" w:type="dxa"/>
            <w:vAlign w:val="center"/>
            <w:hideMark/>
          </w:tcPr>
          <w:p w14:paraId="0B342ABA" w14:textId="77777777" w:rsidR="000F71FA" w:rsidRPr="00A20689" w:rsidRDefault="000F71FA" w:rsidP="003F52C8">
            <w:pPr>
              <w:spacing w:after="120"/>
              <w:jc w:val="both"/>
              <w:rPr>
                <w:rFonts w:ascii="Lora" w:hAnsi="Lora"/>
              </w:rPr>
            </w:pPr>
          </w:p>
        </w:tc>
        <w:tc>
          <w:tcPr>
            <w:tcW w:w="2830" w:type="dxa"/>
            <w:vAlign w:val="center"/>
            <w:hideMark/>
          </w:tcPr>
          <w:p w14:paraId="6B57E8FA" w14:textId="77777777" w:rsidR="000F71FA" w:rsidRPr="00A20689" w:rsidRDefault="000F71FA" w:rsidP="003F52C8">
            <w:pPr>
              <w:spacing w:after="120"/>
              <w:jc w:val="both"/>
              <w:rPr>
                <w:rFonts w:ascii="Lora" w:hAnsi="Lora"/>
              </w:rPr>
            </w:pPr>
          </w:p>
        </w:tc>
        <w:tc>
          <w:tcPr>
            <w:tcW w:w="2932" w:type="dxa"/>
            <w:vAlign w:val="center"/>
            <w:hideMark/>
          </w:tcPr>
          <w:p w14:paraId="26919CA2" w14:textId="77777777" w:rsidR="000F71FA" w:rsidRPr="00A20689" w:rsidRDefault="000F71FA" w:rsidP="003F52C8">
            <w:pPr>
              <w:spacing w:after="120"/>
              <w:jc w:val="both"/>
              <w:rPr>
                <w:rFonts w:ascii="Lora" w:hAnsi="Lora"/>
              </w:rPr>
            </w:pPr>
            <w:r w:rsidRPr="00A20689">
              <w:rPr>
                <w:rFonts w:ascii="Lora" w:hAnsi="Lora"/>
              </w:rPr>
              <w:t>Titolare</w:t>
            </w:r>
          </w:p>
        </w:tc>
      </w:tr>
      <w:tr w:rsidR="000F71FA" w:rsidRPr="00A20689" w14:paraId="274C3F81" w14:textId="77777777" w:rsidTr="000F71FA">
        <w:trPr>
          <w:tblCellSpacing w:w="15" w:type="dxa"/>
        </w:trPr>
        <w:tc>
          <w:tcPr>
            <w:tcW w:w="3474" w:type="dxa"/>
            <w:vAlign w:val="center"/>
            <w:hideMark/>
          </w:tcPr>
          <w:p w14:paraId="23851AC6" w14:textId="77777777" w:rsidR="000F71FA" w:rsidRPr="00A20689" w:rsidRDefault="000F71FA" w:rsidP="003F52C8">
            <w:pPr>
              <w:spacing w:after="120"/>
              <w:jc w:val="both"/>
              <w:rPr>
                <w:rFonts w:ascii="Lora" w:hAnsi="Lora"/>
              </w:rPr>
            </w:pPr>
          </w:p>
        </w:tc>
        <w:tc>
          <w:tcPr>
            <w:tcW w:w="2830" w:type="dxa"/>
            <w:vAlign w:val="center"/>
            <w:hideMark/>
          </w:tcPr>
          <w:p w14:paraId="4460D9A6" w14:textId="77777777" w:rsidR="000F71FA" w:rsidRPr="00A20689" w:rsidRDefault="000F71FA" w:rsidP="003F52C8">
            <w:pPr>
              <w:spacing w:after="120"/>
              <w:jc w:val="both"/>
              <w:rPr>
                <w:rFonts w:ascii="Lora" w:hAnsi="Lora"/>
              </w:rPr>
            </w:pPr>
          </w:p>
        </w:tc>
        <w:tc>
          <w:tcPr>
            <w:tcW w:w="2932" w:type="dxa"/>
            <w:vAlign w:val="center"/>
            <w:hideMark/>
          </w:tcPr>
          <w:p w14:paraId="528A863A" w14:textId="77777777" w:rsidR="000F71FA" w:rsidRPr="00A20689" w:rsidRDefault="000F71FA" w:rsidP="003F52C8">
            <w:pPr>
              <w:spacing w:after="120"/>
              <w:jc w:val="both"/>
              <w:rPr>
                <w:rFonts w:ascii="Lora" w:hAnsi="Lora"/>
              </w:rPr>
            </w:pPr>
            <w:r w:rsidRPr="00A20689">
              <w:rPr>
                <w:rFonts w:ascii="Lora" w:hAnsi="Lora"/>
              </w:rPr>
              <w:t>Direttore Tecnico</w:t>
            </w:r>
          </w:p>
        </w:tc>
      </w:tr>
    </w:tbl>
    <w:p w14:paraId="332D08F0" w14:textId="77777777" w:rsidR="000F71FA" w:rsidRPr="00A20689" w:rsidRDefault="000F71FA" w:rsidP="003F52C8">
      <w:pPr>
        <w:pStyle w:val="has-vivid-red-color"/>
        <w:spacing w:before="0" w:beforeAutospacing="0" w:after="120" w:afterAutospacing="0"/>
        <w:jc w:val="both"/>
        <w:rPr>
          <w:rStyle w:val="Enfasicorsivo"/>
          <w:rFonts w:ascii="Lora" w:hAnsi="Lora"/>
          <w:b/>
          <w:bCs/>
        </w:rPr>
      </w:pPr>
    </w:p>
    <w:p w14:paraId="61BCA731" w14:textId="77777777" w:rsidR="000F71FA" w:rsidRPr="00A20689" w:rsidRDefault="008C7947" w:rsidP="003F52C8">
      <w:pPr>
        <w:pStyle w:val="has-vivid-red-color"/>
        <w:spacing w:before="0" w:beforeAutospacing="0" w:after="120" w:afterAutospacing="0"/>
        <w:jc w:val="both"/>
        <w:rPr>
          <w:rFonts w:ascii="Lora" w:hAnsi="Lora"/>
          <w:bCs/>
          <w:i/>
          <w:iCs/>
        </w:rPr>
      </w:pPr>
      <w:r w:rsidRPr="00A20689">
        <w:rPr>
          <w:rStyle w:val="Enfasicorsivo"/>
          <w:rFonts w:ascii="Lora" w:hAnsi="Lora"/>
          <w:bCs/>
        </w:rPr>
        <w:t>*** S</w:t>
      </w:r>
      <w:r w:rsidR="006B692A" w:rsidRPr="00A20689">
        <w:rPr>
          <w:rStyle w:val="Enfasicorsivo"/>
          <w:rFonts w:ascii="Lora" w:hAnsi="Lora"/>
          <w:bCs/>
        </w:rPr>
        <w:t>e società in accomandita semplice, indicare i soggetti sotto elencati</w:t>
      </w:r>
    </w:p>
    <w:tbl>
      <w:tblPr>
        <w:tblW w:w="10713" w:type="dxa"/>
        <w:tblCellSpacing w:w="15" w:type="dxa"/>
        <w:tblCellMar>
          <w:top w:w="15" w:type="dxa"/>
          <w:left w:w="15" w:type="dxa"/>
          <w:bottom w:w="15" w:type="dxa"/>
          <w:right w:w="15" w:type="dxa"/>
        </w:tblCellMar>
        <w:tblLook w:val="04A0" w:firstRow="1" w:lastRow="0" w:firstColumn="1" w:lastColumn="0" w:noHBand="0" w:noVBand="1"/>
      </w:tblPr>
      <w:tblGrid>
        <w:gridCol w:w="10628"/>
        <w:gridCol w:w="85"/>
      </w:tblGrid>
      <w:tr w:rsidR="006B692A" w:rsidRPr="00A20689" w14:paraId="087BC75C" w14:textId="77777777" w:rsidTr="000F71FA">
        <w:trPr>
          <w:tblCellSpacing w:w="15" w:type="dxa"/>
        </w:trPr>
        <w:tc>
          <w:tcPr>
            <w:tcW w:w="0" w:type="auto"/>
            <w:vAlign w:val="center"/>
            <w:hideMark/>
          </w:tcPr>
          <w:tbl>
            <w:tblPr>
              <w:tblW w:w="9356" w:type="dxa"/>
              <w:tblCellSpacing w:w="15" w:type="dxa"/>
              <w:tblInd w:w="19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15" w:type="dxa"/>
                <w:left w:w="15" w:type="dxa"/>
                <w:bottom w:w="15" w:type="dxa"/>
                <w:right w:w="15" w:type="dxa"/>
              </w:tblCellMar>
              <w:tblLook w:val="04A0" w:firstRow="1" w:lastRow="0" w:firstColumn="1" w:lastColumn="0" w:noHBand="0" w:noVBand="1"/>
            </w:tblPr>
            <w:tblGrid>
              <w:gridCol w:w="3519"/>
              <w:gridCol w:w="2860"/>
              <w:gridCol w:w="2977"/>
            </w:tblGrid>
            <w:tr w:rsidR="000F71FA" w:rsidRPr="00A20689" w14:paraId="733CC07A" w14:textId="77777777" w:rsidTr="000F71FA">
              <w:trPr>
                <w:tblCellSpacing w:w="15" w:type="dxa"/>
              </w:trPr>
              <w:tc>
                <w:tcPr>
                  <w:tcW w:w="63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D66F1FF" w14:textId="77777777" w:rsidR="000F71FA" w:rsidRPr="00A20689" w:rsidRDefault="000F71FA" w:rsidP="003F52C8">
                  <w:pPr>
                    <w:spacing w:after="120"/>
                    <w:jc w:val="both"/>
                    <w:rPr>
                      <w:rFonts w:ascii="Lora" w:hAnsi="Lora"/>
                    </w:rPr>
                  </w:pPr>
                  <w:r w:rsidRPr="00A20689">
                    <w:rPr>
                      <w:rFonts w:ascii="Lora" w:hAnsi="Lora"/>
                    </w:rPr>
                    <w:t xml:space="preserve">Forma giuridica: </w:t>
                  </w:r>
                  <w:r w:rsidRPr="00A20689">
                    <w:rPr>
                      <w:rStyle w:val="Enfasigrassetto"/>
                      <w:rFonts w:ascii="Lora" w:hAnsi="Lora"/>
                    </w:rPr>
                    <w:t>Società in accomandita semplice</w:t>
                  </w:r>
                </w:p>
              </w:tc>
              <w:tc>
                <w:tcPr>
                  <w:tcW w:w="29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15E8C65" w14:textId="77777777" w:rsidR="000F71FA" w:rsidRPr="00A20689" w:rsidRDefault="000F71FA" w:rsidP="003F52C8">
                  <w:pPr>
                    <w:spacing w:after="120"/>
                    <w:jc w:val="both"/>
                    <w:rPr>
                      <w:rFonts w:ascii="Lora" w:hAnsi="Lora"/>
                    </w:rPr>
                  </w:pPr>
                  <w:r w:rsidRPr="00A20689">
                    <w:rPr>
                      <w:rFonts w:ascii="Lora" w:hAnsi="Lora"/>
                    </w:rPr>
                    <w:t>anno di iscrizione</w:t>
                  </w:r>
                </w:p>
              </w:tc>
            </w:tr>
            <w:tr w:rsidR="000F71FA" w:rsidRPr="00A20689" w14:paraId="2BA430D4" w14:textId="77777777" w:rsidTr="000F71FA">
              <w:trPr>
                <w:tblCellSpacing w:w="15" w:type="dxa"/>
              </w:trPr>
              <w:tc>
                <w:tcPr>
                  <w:tcW w:w="929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CB0F497" w14:textId="77777777" w:rsidR="000F71FA" w:rsidRPr="00A20689" w:rsidRDefault="000F71FA" w:rsidP="003F52C8">
                  <w:pPr>
                    <w:spacing w:after="120"/>
                    <w:jc w:val="both"/>
                    <w:rPr>
                      <w:rFonts w:ascii="Lora" w:hAnsi="Lora"/>
                    </w:rPr>
                  </w:pPr>
                  <w:r w:rsidRPr="00A20689">
                    <w:rPr>
                      <w:rFonts w:ascii="Lora" w:hAnsi="Lora"/>
                    </w:rPr>
                    <w:t>il socio accomandatario e il direttore tecnico sono i seguenti soggetti</w:t>
                  </w:r>
                </w:p>
              </w:tc>
            </w:tr>
            <w:tr w:rsidR="000F71FA" w:rsidRPr="00A20689" w14:paraId="7042E384" w14:textId="77777777" w:rsidTr="000F71FA">
              <w:trPr>
                <w:tblCellSpacing w:w="15" w:type="dxa"/>
              </w:trPr>
              <w:tc>
                <w:tcPr>
                  <w:tcW w:w="34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4F2051D" w14:textId="77777777" w:rsidR="000F71FA" w:rsidRPr="00A20689" w:rsidRDefault="000F71FA" w:rsidP="003F52C8">
                  <w:pPr>
                    <w:spacing w:after="120"/>
                    <w:jc w:val="both"/>
                    <w:rPr>
                      <w:rFonts w:ascii="Lora" w:hAnsi="Lora"/>
                      <w:b/>
                      <w:i/>
                    </w:rPr>
                  </w:pPr>
                  <w:r w:rsidRPr="00A20689">
                    <w:rPr>
                      <w:rStyle w:val="Enfasigrassetto"/>
                      <w:rFonts w:ascii="Lora" w:hAnsi="Lora"/>
                      <w:b w:val="0"/>
                      <w:i/>
                    </w:rPr>
                    <w:t>Cognome e nome</w:t>
                  </w:r>
                </w:p>
              </w:tc>
              <w:tc>
                <w:tcPr>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3BB0A0A" w14:textId="77777777" w:rsidR="000F71FA" w:rsidRPr="00A20689" w:rsidRDefault="000F71FA" w:rsidP="003F52C8">
                  <w:pPr>
                    <w:spacing w:after="120"/>
                    <w:jc w:val="both"/>
                    <w:rPr>
                      <w:rFonts w:ascii="Lora" w:hAnsi="Lora"/>
                      <w:b/>
                      <w:i/>
                    </w:rPr>
                  </w:pPr>
                  <w:r w:rsidRPr="00A20689">
                    <w:rPr>
                      <w:rStyle w:val="Enfasigrassetto"/>
                      <w:rFonts w:ascii="Lora" w:hAnsi="Lora"/>
                      <w:b w:val="0"/>
                      <w:i/>
                    </w:rPr>
                    <w:t>Codice fiscale</w:t>
                  </w:r>
                </w:p>
              </w:tc>
              <w:tc>
                <w:tcPr>
                  <w:tcW w:w="29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97D200A" w14:textId="77777777" w:rsidR="000F71FA" w:rsidRPr="00A20689" w:rsidRDefault="000F71FA" w:rsidP="003F52C8">
                  <w:pPr>
                    <w:spacing w:after="120"/>
                    <w:jc w:val="both"/>
                    <w:rPr>
                      <w:rFonts w:ascii="Lora" w:hAnsi="Lora"/>
                      <w:b/>
                      <w:i/>
                    </w:rPr>
                  </w:pPr>
                  <w:r w:rsidRPr="00A20689">
                    <w:rPr>
                      <w:rStyle w:val="Enfasigrassetto"/>
                      <w:rFonts w:ascii="Lora" w:hAnsi="Lora"/>
                      <w:b w:val="0"/>
                      <w:i/>
                    </w:rPr>
                    <w:t>Carica ricoperta</w:t>
                  </w:r>
                </w:p>
              </w:tc>
            </w:tr>
            <w:tr w:rsidR="000F71FA" w:rsidRPr="00A20689" w14:paraId="55319442" w14:textId="77777777" w:rsidTr="000F71FA">
              <w:trPr>
                <w:tblCellSpacing w:w="15" w:type="dxa"/>
              </w:trPr>
              <w:tc>
                <w:tcPr>
                  <w:tcW w:w="34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11F2E85" w14:textId="77777777" w:rsidR="000F71FA" w:rsidRPr="00A20689" w:rsidRDefault="000F71FA" w:rsidP="003F52C8">
                  <w:pPr>
                    <w:spacing w:after="120"/>
                    <w:jc w:val="both"/>
                    <w:rPr>
                      <w:rFonts w:ascii="Lora" w:hAnsi="Lora"/>
                    </w:rPr>
                  </w:pPr>
                </w:p>
              </w:tc>
              <w:tc>
                <w:tcPr>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4488FFD" w14:textId="77777777" w:rsidR="000F71FA" w:rsidRPr="00A20689" w:rsidRDefault="000F71FA" w:rsidP="003F52C8">
                  <w:pPr>
                    <w:spacing w:after="120"/>
                    <w:jc w:val="both"/>
                    <w:rPr>
                      <w:rFonts w:ascii="Lora" w:hAnsi="Lora"/>
                    </w:rPr>
                  </w:pPr>
                </w:p>
              </w:tc>
              <w:tc>
                <w:tcPr>
                  <w:tcW w:w="29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EC8B76C" w14:textId="77777777" w:rsidR="000F71FA" w:rsidRPr="00A20689" w:rsidRDefault="000F71FA" w:rsidP="003F52C8">
                  <w:pPr>
                    <w:spacing w:after="120"/>
                    <w:jc w:val="both"/>
                    <w:rPr>
                      <w:rFonts w:ascii="Lora" w:hAnsi="Lora"/>
                    </w:rPr>
                  </w:pPr>
                  <w:r w:rsidRPr="00A20689">
                    <w:rPr>
                      <w:rFonts w:ascii="Lora" w:hAnsi="Lora"/>
                    </w:rPr>
                    <w:t>Titolare</w:t>
                  </w:r>
                </w:p>
              </w:tc>
            </w:tr>
            <w:tr w:rsidR="000F71FA" w:rsidRPr="00A20689" w14:paraId="057A7EEB" w14:textId="77777777" w:rsidTr="000F71FA">
              <w:trPr>
                <w:tblCellSpacing w:w="15" w:type="dxa"/>
              </w:trPr>
              <w:tc>
                <w:tcPr>
                  <w:tcW w:w="34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A1182A3" w14:textId="77777777" w:rsidR="000F71FA" w:rsidRPr="00A20689" w:rsidRDefault="000F71FA" w:rsidP="003F52C8">
                  <w:pPr>
                    <w:spacing w:after="120"/>
                    <w:jc w:val="both"/>
                    <w:rPr>
                      <w:rFonts w:ascii="Lora" w:hAnsi="Lora"/>
                    </w:rPr>
                  </w:pPr>
                </w:p>
              </w:tc>
              <w:tc>
                <w:tcPr>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CCD9F2D" w14:textId="77777777" w:rsidR="000F71FA" w:rsidRPr="00A20689" w:rsidRDefault="000F71FA" w:rsidP="003F52C8">
                  <w:pPr>
                    <w:spacing w:after="120"/>
                    <w:jc w:val="both"/>
                    <w:rPr>
                      <w:rFonts w:ascii="Lora" w:hAnsi="Lora"/>
                    </w:rPr>
                  </w:pPr>
                </w:p>
              </w:tc>
              <w:tc>
                <w:tcPr>
                  <w:tcW w:w="29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76053C5" w14:textId="77777777" w:rsidR="000F71FA" w:rsidRPr="00A20689" w:rsidRDefault="000F71FA" w:rsidP="003F52C8">
                  <w:pPr>
                    <w:spacing w:after="120"/>
                    <w:jc w:val="both"/>
                    <w:rPr>
                      <w:rFonts w:ascii="Lora" w:hAnsi="Lora"/>
                    </w:rPr>
                  </w:pPr>
                  <w:r w:rsidRPr="00A20689">
                    <w:rPr>
                      <w:rFonts w:ascii="Lora" w:hAnsi="Lora"/>
                    </w:rPr>
                    <w:t>Direttore Tecnico</w:t>
                  </w:r>
                </w:p>
              </w:tc>
            </w:tr>
          </w:tbl>
          <w:p w14:paraId="4763A263" w14:textId="77777777" w:rsidR="006B692A" w:rsidRPr="00A20689" w:rsidRDefault="006B692A" w:rsidP="003F52C8">
            <w:pPr>
              <w:spacing w:after="120"/>
              <w:jc w:val="both"/>
              <w:rPr>
                <w:rFonts w:ascii="Lora" w:hAnsi="Lora"/>
              </w:rPr>
            </w:pPr>
          </w:p>
        </w:tc>
        <w:tc>
          <w:tcPr>
            <w:tcW w:w="0" w:type="auto"/>
            <w:vAlign w:val="center"/>
            <w:hideMark/>
          </w:tcPr>
          <w:p w14:paraId="54597F76" w14:textId="77777777" w:rsidR="006B692A" w:rsidRPr="00A20689" w:rsidRDefault="006B692A" w:rsidP="003F52C8">
            <w:pPr>
              <w:spacing w:after="120"/>
              <w:jc w:val="both"/>
              <w:rPr>
                <w:rFonts w:ascii="Lora" w:hAnsi="Lora"/>
              </w:rPr>
            </w:pPr>
          </w:p>
        </w:tc>
      </w:tr>
    </w:tbl>
    <w:p w14:paraId="0F9BC0B5" w14:textId="77777777" w:rsidR="000F71FA" w:rsidRPr="00A20689" w:rsidRDefault="000F71FA" w:rsidP="003F52C8">
      <w:pPr>
        <w:pStyle w:val="has-vivid-red-color"/>
        <w:spacing w:before="0" w:beforeAutospacing="0" w:after="120" w:afterAutospacing="0"/>
        <w:jc w:val="both"/>
        <w:rPr>
          <w:rStyle w:val="Enfasicorsivo"/>
          <w:rFonts w:ascii="Lora" w:hAnsi="Lora"/>
          <w:b/>
          <w:bCs/>
        </w:rPr>
      </w:pPr>
    </w:p>
    <w:p w14:paraId="653CA0A4" w14:textId="77777777" w:rsidR="006B692A" w:rsidRPr="00A20689" w:rsidRDefault="008C7947" w:rsidP="003F52C8">
      <w:pPr>
        <w:pStyle w:val="has-vivid-red-color"/>
        <w:spacing w:before="0" w:beforeAutospacing="0" w:after="120" w:afterAutospacing="0"/>
        <w:jc w:val="both"/>
        <w:rPr>
          <w:rStyle w:val="Enfasicorsivo"/>
          <w:rFonts w:ascii="Lora" w:hAnsi="Lora"/>
          <w:bCs/>
        </w:rPr>
      </w:pPr>
      <w:r w:rsidRPr="00A20689">
        <w:rPr>
          <w:rStyle w:val="Enfasicorsivo"/>
          <w:rFonts w:ascii="Lora" w:hAnsi="Lora"/>
          <w:bCs/>
        </w:rPr>
        <w:t>*** S</w:t>
      </w:r>
      <w:r w:rsidR="006B692A" w:rsidRPr="00A20689">
        <w:rPr>
          <w:rStyle w:val="Enfasicorsivo"/>
          <w:rFonts w:ascii="Lora" w:hAnsi="Lora"/>
          <w:bCs/>
        </w:rPr>
        <w:t xml:space="preserve">e società di capitali e consorzi, indicare i soggetti sotto elencati </w:t>
      </w:r>
    </w:p>
    <w:tbl>
      <w:tblPr>
        <w:tblW w:w="10713" w:type="dxa"/>
        <w:tblCellSpacing w:w="15" w:type="dxa"/>
        <w:tblCellMar>
          <w:top w:w="15" w:type="dxa"/>
          <w:left w:w="15" w:type="dxa"/>
          <w:bottom w:w="15" w:type="dxa"/>
          <w:right w:w="15" w:type="dxa"/>
        </w:tblCellMar>
        <w:tblLook w:val="04A0" w:firstRow="1" w:lastRow="0" w:firstColumn="1" w:lastColumn="0" w:noHBand="0" w:noVBand="1"/>
      </w:tblPr>
      <w:tblGrid>
        <w:gridCol w:w="10628"/>
        <w:gridCol w:w="85"/>
      </w:tblGrid>
      <w:tr w:rsidR="000F71FA" w:rsidRPr="00A20689" w14:paraId="0564727C" w14:textId="77777777" w:rsidTr="000F71FA">
        <w:trPr>
          <w:tblCellSpacing w:w="15" w:type="dxa"/>
        </w:trPr>
        <w:tc>
          <w:tcPr>
            <w:tcW w:w="0" w:type="auto"/>
            <w:vAlign w:val="center"/>
            <w:hideMark/>
          </w:tcPr>
          <w:tbl>
            <w:tblPr>
              <w:tblW w:w="9356" w:type="dxa"/>
              <w:tblCellSpacing w:w="15" w:type="dxa"/>
              <w:tblInd w:w="19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15" w:type="dxa"/>
                <w:left w:w="15" w:type="dxa"/>
                <w:bottom w:w="15" w:type="dxa"/>
                <w:right w:w="15" w:type="dxa"/>
              </w:tblCellMar>
              <w:tblLook w:val="04A0" w:firstRow="1" w:lastRow="0" w:firstColumn="1" w:lastColumn="0" w:noHBand="0" w:noVBand="1"/>
            </w:tblPr>
            <w:tblGrid>
              <w:gridCol w:w="3519"/>
              <w:gridCol w:w="2860"/>
              <w:gridCol w:w="2977"/>
            </w:tblGrid>
            <w:tr w:rsidR="000F71FA" w:rsidRPr="00A20689" w14:paraId="0F5F480D" w14:textId="77777777" w:rsidTr="000F71FA">
              <w:trPr>
                <w:tblCellSpacing w:w="15" w:type="dxa"/>
              </w:trPr>
              <w:tc>
                <w:tcPr>
                  <w:tcW w:w="63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1EB98F4" w14:textId="77777777" w:rsidR="000F71FA" w:rsidRPr="00A20689" w:rsidRDefault="000F71FA" w:rsidP="003F52C8">
                  <w:pPr>
                    <w:spacing w:after="120"/>
                    <w:jc w:val="both"/>
                    <w:rPr>
                      <w:rFonts w:ascii="Lora" w:hAnsi="Lora"/>
                    </w:rPr>
                  </w:pPr>
                  <w:r w:rsidRPr="00A20689">
                    <w:rPr>
                      <w:rFonts w:ascii="Lora" w:hAnsi="Lora"/>
                    </w:rPr>
                    <w:t xml:space="preserve">Forma giuridica: </w:t>
                  </w:r>
                </w:p>
              </w:tc>
              <w:tc>
                <w:tcPr>
                  <w:tcW w:w="29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657BFA1" w14:textId="77777777" w:rsidR="000F71FA" w:rsidRPr="00A20689" w:rsidRDefault="000F71FA" w:rsidP="003F52C8">
                  <w:pPr>
                    <w:spacing w:after="120"/>
                    <w:jc w:val="both"/>
                    <w:rPr>
                      <w:rFonts w:ascii="Lora" w:hAnsi="Lora"/>
                    </w:rPr>
                  </w:pPr>
                  <w:r w:rsidRPr="00A20689">
                    <w:rPr>
                      <w:rFonts w:ascii="Lora" w:hAnsi="Lora"/>
                    </w:rPr>
                    <w:t>anno di iscrizione</w:t>
                  </w:r>
                  <w:r w:rsidR="008C7947" w:rsidRPr="00A20689">
                    <w:rPr>
                      <w:rFonts w:ascii="Lora" w:hAnsi="Lora"/>
                    </w:rPr>
                    <w:t>:</w:t>
                  </w:r>
                </w:p>
              </w:tc>
            </w:tr>
            <w:tr w:rsidR="000F71FA" w:rsidRPr="00A20689" w14:paraId="3F2A5EE1" w14:textId="77777777" w:rsidTr="000F71FA">
              <w:trPr>
                <w:tblCellSpacing w:w="15" w:type="dxa"/>
              </w:trPr>
              <w:tc>
                <w:tcPr>
                  <w:tcW w:w="929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55BD5EA" w14:textId="77777777" w:rsidR="000F71FA" w:rsidRPr="00A20689" w:rsidRDefault="000F71FA" w:rsidP="003F52C8">
                  <w:pPr>
                    <w:spacing w:after="120"/>
                    <w:jc w:val="both"/>
                    <w:rPr>
                      <w:rFonts w:ascii="Lora" w:hAnsi="Lora"/>
                    </w:rPr>
                  </w:pPr>
                  <w:r w:rsidRPr="00A20689">
                    <w:rPr>
                      <w:rFonts w:ascii="Lora" w:hAnsi="Lora"/>
                    </w:rPr>
                    <w:t>Durata della società</w:t>
                  </w:r>
                  <w:r w:rsidR="008C7947" w:rsidRPr="00A20689">
                    <w:rPr>
                      <w:rFonts w:ascii="Lora" w:hAnsi="Lora"/>
                    </w:rPr>
                    <w:t>:</w:t>
                  </w:r>
                </w:p>
              </w:tc>
            </w:tr>
            <w:tr w:rsidR="00016419" w:rsidRPr="00A20689" w14:paraId="65CD5F7B" w14:textId="77777777" w:rsidTr="00016419">
              <w:trPr>
                <w:tblCellSpacing w:w="15" w:type="dxa"/>
              </w:trPr>
              <w:tc>
                <w:tcPr>
                  <w:tcW w:w="929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786B4A7" w14:textId="77777777" w:rsidR="00016419" w:rsidRPr="00A20689" w:rsidRDefault="00016419" w:rsidP="003F52C8">
                  <w:pPr>
                    <w:spacing w:after="120"/>
                    <w:jc w:val="both"/>
                    <w:rPr>
                      <w:rStyle w:val="Enfasigrassetto"/>
                      <w:rFonts w:ascii="Lora" w:hAnsi="Lora"/>
                      <w:b w:val="0"/>
                      <w:i/>
                    </w:rPr>
                  </w:pPr>
                  <w:r w:rsidRPr="00A20689">
                    <w:rPr>
                      <w:rFonts w:ascii="Lora" w:hAnsi="Lora"/>
                      <w:i/>
                    </w:rPr>
                    <w:t>I membri del consiglio di amministrazione cui sia stata conferita la legale rappresentanza, i procuratori generali e gli institori, i componenti degli organi con poteri di direzione o di vigilanza o soggetti muniti di poteri di rappresentanza, di direzione o di controllo, il direttore tecnico, qualunque sia la forma giuridica dell’operatore economico, il socio unico, l’eventuale “amministratore di fatto” ai sensi dell’articolo 2639 del Codice Civile sono i seguenti soggetti</w:t>
                  </w:r>
                </w:p>
              </w:tc>
            </w:tr>
            <w:tr w:rsidR="000F71FA" w:rsidRPr="00A20689" w14:paraId="26E867AC" w14:textId="77777777" w:rsidTr="000F71FA">
              <w:trPr>
                <w:tblCellSpacing w:w="15" w:type="dxa"/>
              </w:trPr>
              <w:tc>
                <w:tcPr>
                  <w:tcW w:w="34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2D4D258" w14:textId="77777777" w:rsidR="000F71FA" w:rsidRPr="00A20689" w:rsidRDefault="000F71FA" w:rsidP="003F52C8">
                  <w:pPr>
                    <w:spacing w:after="120"/>
                    <w:jc w:val="both"/>
                    <w:rPr>
                      <w:rFonts w:ascii="Lora" w:hAnsi="Lora"/>
                      <w:b/>
                      <w:i/>
                    </w:rPr>
                  </w:pPr>
                  <w:r w:rsidRPr="00A20689">
                    <w:rPr>
                      <w:rStyle w:val="Enfasigrassetto"/>
                      <w:rFonts w:ascii="Lora" w:hAnsi="Lora"/>
                      <w:b w:val="0"/>
                      <w:i/>
                    </w:rPr>
                    <w:t>Cognome e nome</w:t>
                  </w:r>
                </w:p>
              </w:tc>
              <w:tc>
                <w:tcPr>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9963996" w14:textId="77777777" w:rsidR="000F71FA" w:rsidRPr="00A20689" w:rsidRDefault="000F71FA" w:rsidP="003F52C8">
                  <w:pPr>
                    <w:spacing w:after="120"/>
                    <w:jc w:val="both"/>
                    <w:rPr>
                      <w:rFonts w:ascii="Lora" w:hAnsi="Lora"/>
                      <w:b/>
                      <w:i/>
                    </w:rPr>
                  </w:pPr>
                  <w:r w:rsidRPr="00A20689">
                    <w:rPr>
                      <w:rStyle w:val="Enfasigrassetto"/>
                      <w:rFonts w:ascii="Lora" w:hAnsi="Lora"/>
                      <w:b w:val="0"/>
                      <w:i/>
                    </w:rPr>
                    <w:t>Codice fiscale</w:t>
                  </w:r>
                </w:p>
              </w:tc>
              <w:tc>
                <w:tcPr>
                  <w:tcW w:w="29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32BEB22" w14:textId="77777777" w:rsidR="000F71FA" w:rsidRPr="00A20689" w:rsidRDefault="000F71FA" w:rsidP="003F52C8">
                  <w:pPr>
                    <w:spacing w:after="120"/>
                    <w:jc w:val="both"/>
                    <w:rPr>
                      <w:rFonts w:ascii="Lora" w:hAnsi="Lora"/>
                      <w:b/>
                      <w:i/>
                    </w:rPr>
                  </w:pPr>
                  <w:r w:rsidRPr="00A20689">
                    <w:rPr>
                      <w:rStyle w:val="Enfasigrassetto"/>
                      <w:rFonts w:ascii="Lora" w:hAnsi="Lora"/>
                      <w:b w:val="0"/>
                      <w:i/>
                    </w:rPr>
                    <w:t>Carica ricoperta</w:t>
                  </w:r>
                </w:p>
              </w:tc>
            </w:tr>
            <w:tr w:rsidR="000F71FA" w:rsidRPr="00A20689" w14:paraId="7633834C" w14:textId="77777777" w:rsidTr="000F71FA">
              <w:trPr>
                <w:tblCellSpacing w:w="15" w:type="dxa"/>
              </w:trPr>
              <w:tc>
                <w:tcPr>
                  <w:tcW w:w="34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CDDEFAD" w14:textId="77777777" w:rsidR="000F71FA" w:rsidRPr="00A20689" w:rsidRDefault="000F71FA" w:rsidP="003F52C8">
                  <w:pPr>
                    <w:spacing w:after="120"/>
                    <w:jc w:val="both"/>
                    <w:rPr>
                      <w:rFonts w:ascii="Lora" w:hAnsi="Lora"/>
                    </w:rPr>
                  </w:pPr>
                </w:p>
                <w:p w14:paraId="2940908C" w14:textId="77777777" w:rsidR="00BC16EE" w:rsidRPr="00A20689" w:rsidRDefault="00BC16EE" w:rsidP="003F52C8">
                  <w:pPr>
                    <w:spacing w:after="120"/>
                    <w:jc w:val="both"/>
                    <w:rPr>
                      <w:rFonts w:ascii="Lora" w:hAnsi="Lora"/>
                    </w:rPr>
                  </w:pPr>
                </w:p>
              </w:tc>
              <w:tc>
                <w:tcPr>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CF61663" w14:textId="77777777" w:rsidR="000F71FA" w:rsidRPr="00A20689" w:rsidRDefault="000F71FA" w:rsidP="003F52C8">
                  <w:pPr>
                    <w:spacing w:after="120"/>
                    <w:jc w:val="both"/>
                    <w:rPr>
                      <w:rFonts w:ascii="Lora" w:hAnsi="Lora"/>
                    </w:rPr>
                  </w:pPr>
                </w:p>
              </w:tc>
              <w:tc>
                <w:tcPr>
                  <w:tcW w:w="29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7C5B166" w14:textId="77777777" w:rsidR="000F71FA" w:rsidRPr="00A20689" w:rsidRDefault="000F71FA" w:rsidP="003F52C8">
                  <w:pPr>
                    <w:spacing w:after="120"/>
                    <w:jc w:val="both"/>
                    <w:rPr>
                      <w:rFonts w:ascii="Lora" w:hAnsi="Lora"/>
                    </w:rPr>
                  </w:pPr>
                </w:p>
              </w:tc>
            </w:tr>
            <w:tr w:rsidR="000F71FA" w:rsidRPr="00A20689" w14:paraId="13D067CC" w14:textId="77777777" w:rsidTr="000F71FA">
              <w:trPr>
                <w:tblCellSpacing w:w="15" w:type="dxa"/>
              </w:trPr>
              <w:tc>
                <w:tcPr>
                  <w:tcW w:w="34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140F485" w14:textId="77777777" w:rsidR="000F71FA" w:rsidRPr="00A20689" w:rsidRDefault="000F71FA" w:rsidP="003F52C8">
                  <w:pPr>
                    <w:spacing w:after="120"/>
                    <w:jc w:val="both"/>
                    <w:rPr>
                      <w:rFonts w:ascii="Lora" w:hAnsi="Lora"/>
                    </w:rPr>
                  </w:pPr>
                </w:p>
                <w:p w14:paraId="23F15A2D" w14:textId="77777777" w:rsidR="00BC16EE" w:rsidRPr="00A20689" w:rsidRDefault="00BC16EE" w:rsidP="003F52C8">
                  <w:pPr>
                    <w:spacing w:after="120"/>
                    <w:jc w:val="both"/>
                    <w:rPr>
                      <w:rFonts w:ascii="Lora" w:hAnsi="Lora"/>
                    </w:rPr>
                  </w:pPr>
                </w:p>
              </w:tc>
              <w:tc>
                <w:tcPr>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D1D2B3D" w14:textId="77777777" w:rsidR="000F71FA" w:rsidRPr="00A20689" w:rsidRDefault="000F71FA" w:rsidP="003F52C8">
                  <w:pPr>
                    <w:spacing w:after="120"/>
                    <w:jc w:val="both"/>
                    <w:rPr>
                      <w:rFonts w:ascii="Lora" w:hAnsi="Lora"/>
                    </w:rPr>
                  </w:pPr>
                </w:p>
              </w:tc>
              <w:tc>
                <w:tcPr>
                  <w:tcW w:w="29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310BA85" w14:textId="77777777" w:rsidR="000F71FA" w:rsidRPr="00A20689" w:rsidRDefault="000F71FA" w:rsidP="003F52C8">
                  <w:pPr>
                    <w:spacing w:after="120"/>
                    <w:jc w:val="both"/>
                    <w:rPr>
                      <w:rFonts w:ascii="Lora" w:hAnsi="Lora"/>
                    </w:rPr>
                  </w:pPr>
                </w:p>
              </w:tc>
            </w:tr>
            <w:tr w:rsidR="00016419" w:rsidRPr="00A20689" w14:paraId="1F585D03" w14:textId="77777777" w:rsidTr="000F71FA">
              <w:trPr>
                <w:tblCellSpacing w:w="15" w:type="dxa"/>
              </w:trPr>
              <w:tc>
                <w:tcPr>
                  <w:tcW w:w="34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D2AAAAB" w14:textId="77777777" w:rsidR="00016419" w:rsidRPr="00A20689" w:rsidRDefault="00016419" w:rsidP="003F52C8">
                  <w:pPr>
                    <w:spacing w:after="120"/>
                    <w:jc w:val="both"/>
                    <w:rPr>
                      <w:rFonts w:ascii="Lora" w:hAnsi="Lora"/>
                    </w:rPr>
                  </w:pPr>
                </w:p>
                <w:p w14:paraId="28E22662" w14:textId="77777777" w:rsidR="00BC16EE" w:rsidRPr="00A20689" w:rsidRDefault="00BC16EE" w:rsidP="003F52C8">
                  <w:pPr>
                    <w:spacing w:after="120"/>
                    <w:jc w:val="both"/>
                    <w:rPr>
                      <w:rFonts w:ascii="Lora" w:hAnsi="Lora"/>
                    </w:rPr>
                  </w:pPr>
                </w:p>
              </w:tc>
              <w:tc>
                <w:tcPr>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6E7434A" w14:textId="77777777" w:rsidR="00016419" w:rsidRPr="00A20689" w:rsidRDefault="00016419" w:rsidP="003F52C8">
                  <w:pPr>
                    <w:spacing w:after="120"/>
                    <w:jc w:val="both"/>
                    <w:rPr>
                      <w:rFonts w:ascii="Lora" w:hAnsi="Lora"/>
                    </w:rPr>
                  </w:pPr>
                </w:p>
              </w:tc>
              <w:tc>
                <w:tcPr>
                  <w:tcW w:w="29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10D1E82" w14:textId="77777777" w:rsidR="00016419" w:rsidRPr="00A20689" w:rsidRDefault="00016419" w:rsidP="003F52C8">
                  <w:pPr>
                    <w:spacing w:after="120"/>
                    <w:jc w:val="both"/>
                    <w:rPr>
                      <w:rFonts w:ascii="Lora" w:hAnsi="Lora"/>
                    </w:rPr>
                  </w:pPr>
                </w:p>
              </w:tc>
            </w:tr>
            <w:tr w:rsidR="00016419" w:rsidRPr="00A20689" w14:paraId="40ED845C" w14:textId="77777777" w:rsidTr="000F71FA">
              <w:trPr>
                <w:tblCellSpacing w:w="15" w:type="dxa"/>
              </w:trPr>
              <w:tc>
                <w:tcPr>
                  <w:tcW w:w="34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BF4F244" w14:textId="77777777" w:rsidR="00016419" w:rsidRPr="00A20689" w:rsidRDefault="00016419" w:rsidP="003F52C8">
                  <w:pPr>
                    <w:spacing w:after="120"/>
                    <w:jc w:val="both"/>
                    <w:rPr>
                      <w:rFonts w:ascii="Lora" w:hAnsi="Lora"/>
                    </w:rPr>
                  </w:pPr>
                </w:p>
                <w:p w14:paraId="1EFEDAB2" w14:textId="77777777" w:rsidR="00BC16EE" w:rsidRPr="00A20689" w:rsidRDefault="00BC16EE" w:rsidP="003F52C8">
                  <w:pPr>
                    <w:spacing w:after="120"/>
                    <w:jc w:val="both"/>
                    <w:rPr>
                      <w:rFonts w:ascii="Lora" w:hAnsi="Lora"/>
                    </w:rPr>
                  </w:pPr>
                </w:p>
              </w:tc>
              <w:tc>
                <w:tcPr>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21896C9" w14:textId="77777777" w:rsidR="00016419" w:rsidRPr="00A20689" w:rsidRDefault="00016419" w:rsidP="003F52C8">
                  <w:pPr>
                    <w:spacing w:after="120"/>
                    <w:jc w:val="both"/>
                    <w:rPr>
                      <w:rFonts w:ascii="Lora" w:hAnsi="Lora"/>
                    </w:rPr>
                  </w:pPr>
                </w:p>
              </w:tc>
              <w:tc>
                <w:tcPr>
                  <w:tcW w:w="29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45D78BB" w14:textId="77777777" w:rsidR="00016419" w:rsidRPr="00A20689" w:rsidRDefault="00016419" w:rsidP="003F52C8">
                  <w:pPr>
                    <w:spacing w:after="120"/>
                    <w:jc w:val="both"/>
                    <w:rPr>
                      <w:rFonts w:ascii="Lora" w:hAnsi="Lora"/>
                    </w:rPr>
                  </w:pPr>
                </w:p>
              </w:tc>
            </w:tr>
            <w:tr w:rsidR="00016419" w:rsidRPr="00A20689" w14:paraId="7206D2BD" w14:textId="77777777" w:rsidTr="000F71FA">
              <w:trPr>
                <w:tblCellSpacing w:w="15" w:type="dxa"/>
              </w:trPr>
              <w:tc>
                <w:tcPr>
                  <w:tcW w:w="34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2FBA2F2" w14:textId="77777777" w:rsidR="00016419" w:rsidRPr="00A20689" w:rsidRDefault="00016419" w:rsidP="003F52C8">
                  <w:pPr>
                    <w:spacing w:after="120"/>
                    <w:jc w:val="both"/>
                    <w:rPr>
                      <w:rFonts w:ascii="Lora" w:hAnsi="Lora"/>
                    </w:rPr>
                  </w:pPr>
                </w:p>
                <w:p w14:paraId="3AA722D6" w14:textId="77777777" w:rsidR="00BC16EE" w:rsidRPr="00A20689" w:rsidRDefault="00BC16EE" w:rsidP="003F52C8">
                  <w:pPr>
                    <w:spacing w:after="120"/>
                    <w:jc w:val="both"/>
                    <w:rPr>
                      <w:rFonts w:ascii="Lora" w:hAnsi="Lora"/>
                    </w:rPr>
                  </w:pPr>
                </w:p>
              </w:tc>
              <w:tc>
                <w:tcPr>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8F04E93" w14:textId="77777777" w:rsidR="00016419" w:rsidRPr="00A20689" w:rsidRDefault="00016419" w:rsidP="003F52C8">
                  <w:pPr>
                    <w:spacing w:after="120"/>
                    <w:jc w:val="both"/>
                    <w:rPr>
                      <w:rFonts w:ascii="Lora" w:hAnsi="Lora"/>
                    </w:rPr>
                  </w:pPr>
                </w:p>
              </w:tc>
              <w:tc>
                <w:tcPr>
                  <w:tcW w:w="29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6032747" w14:textId="77777777" w:rsidR="00016419" w:rsidRPr="00A20689" w:rsidRDefault="00016419" w:rsidP="003F52C8">
                  <w:pPr>
                    <w:spacing w:after="120"/>
                    <w:jc w:val="both"/>
                    <w:rPr>
                      <w:rFonts w:ascii="Lora" w:hAnsi="Lora"/>
                    </w:rPr>
                  </w:pPr>
                </w:p>
              </w:tc>
            </w:tr>
          </w:tbl>
          <w:p w14:paraId="0ACF97EC" w14:textId="77777777" w:rsidR="000F71FA" w:rsidRPr="00A20689" w:rsidRDefault="000F71FA" w:rsidP="003F52C8">
            <w:pPr>
              <w:spacing w:after="120"/>
              <w:jc w:val="both"/>
              <w:rPr>
                <w:rFonts w:ascii="Lora" w:hAnsi="Lora"/>
              </w:rPr>
            </w:pPr>
          </w:p>
        </w:tc>
        <w:tc>
          <w:tcPr>
            <w:tcW w:w="0" w:type="auto"/>
            <w:vAlign w:val="center"/>
            <w:hideMark/>
          </w:tcPr>
          <w:p w14:paraId="5903E491" w14:textId="77777777" w:rsidR="000F71FA" w:rsidRPr="00A20689" w:rsidRDefault="000F71FA" w:rsidP="003F52C8">
            <w:pPr>
              <w:spacing w:after="120"/>
              <w:jc w:val="both"/>
              <w:rPr>
                <w:rFonts w:ascii="Lora" w:hAnsi="Lora"/>
              </w:rPr>
            </w:pPr>
          </w:p>
        </w:tc>
      </w:tr>
    </w:tbl>
    <w:p w14:paraId="7988B06C" w14:textId="77777777" w:rsidR="008C7947" w:rsidRPr="00A20689" w:rsidRDefault="008C7947" w:rsidP="003F52C8">
      <w:pPr>
        <w:pStyle w:val="has-vivid-cyan-blue-color"/>
        <w:spacing w:before="0" w:beforeAutospacing="0" w:after="120" w:afterAutospacing="0"/>
        <w:jc w:val="both"/>
        <w:rPr>
          <w:rStyle w:val="Enfasicorsivo"/>
          <w:rFonts w:ascii="Lora" w:hAnsi="Lora"/>
          <w:b/>
          <w:bCs/>
          <w:i w:val="0"/>
        </w:rPr>
      </w:pPr>
    </w:p>
    <w:p w14:paraId="0BE513FA" w14:textId="77777777" w:rsidR="006B692A" w:rsidRPr="00A20689" w:rsidRDefault="008C7947" w:rsidP="003F52C8">
      <w:pPr>
        <w:pStyle w:val="has-vivid-cyan-blue-color"/>
        <w:spacing w:before="0" w:beforeAutospacing="0" w:after="120" w:afterAutospacing="0"/>
        <w:jc w:val="both"/>
        <w:rPr>
          <w:rFonts w:ascii="Lora" w:hAnsi="Lora"/>
        </w:rPr>
      </w:pPr>
      <w:r w:rsidRPr="00A20689">
        <w:rPr>
          <w:rStyle w:val="Enfasicorsivo"/>
          <w:rFonts w:ascii="Lora" w:hAnsi="Lora"/>
          <w:bCs/>
        </w:rPr>
        <w:t>*** S</w:t>
      </w:r>
      <w:r w:rsidR="006B692A" w:rsidRPr="00A20689">
        <w:rPr>
          <w:rStyle w:val="Enfasicorsivo"/>
          <w:rFonts w:ascii="Lora" w:hAnsi="Lora"/>
          <w:bCs/>
        </w:rPr>
        <w:t>e società in cui il socio unico sia una persona giuridica, spuntare l’opzione che segue</w:t>
      </w:r>
    </w:p>
    <w:p w14:paraId="6E3C114B" w14:textId="77777777" w:rsidR="006B692A" w:rsidRPr="00A20689" w:rsidRDefault="00016419" w:rsidP="003F52C8">
      <w:pPr>
        <w:pStyle w:val="NormaleWeb"/>
        <w:spacing w:before="0" w:beforeAutospacing="0" w:after="120"/>
        <w:jc w:val="both"/>
        <w:rPr>
          <w:rFonts w:ascii="Lora" w:hAnsi="Lora"/>
        </w:rPr>
      </w:pPr>
      <w:r w:rsidRPr="00A20689">
        <w:rPr>
          <w:rFonts w:ascii="Lora" w:eastAsia="MS Mincho" w:hAnsi="Lora" w:cs="MS Mincho"/>
        </w:rPr>
        <w:lastRenderedPageBreak/>
        <w:sym w:font="Wingdings" w:char="F0A8"/>
      </w:r>
      <w:r w:rsidR="006B692A" w:rsidRPr="00A20689">
        <w:rPr>
          <w:rFonts w:ascii="Lora" w:hAnsi="Lora"/>
        </w:rPr>
        <w:t xml:space="preserve"> </w:t>
      </w:r>
      <w:r w:rsidRPr="00A20689">
        <w:rPr>
          <w:rFonts w:ascii="Lora" w:hAnsi="Lora"/>
        </w:rPr>
        <w:t>d</w:t>
      </w:r>
      <w:r w:rsidR="006B692A" w:rsidRPr="00A20689">
        <w:rPr>
          <w:rFonts w:ascii="Lora" w:hAnsi="Lora"/>
        </w:rPr>
        <w:t>i dichiarare che gli amministratori della persona giuridica socio unico dell’operatore economico non versano in alcuna delle cause di esclusione di cui all</w:t>
      </w:r>
      <w:r w:rsidR="00DB27DA" w:rsidRPr="00A20689">
        <w:rPr>
          <w:rFonts w:ascii="Lora" w:hAnsi="Lora"/>
        </w:rPr>
        <w:t>’articolo 94 del D. Lgs 36/2023;</w:t>
      </w:r>
    </w:p>
    <w:p w14:paraId="11706249" w14:textId="77777777" w:rsidR="00DB27DA" w:rsidRPr="00A20689" w:rsidRDefault="00DB27DA" w:rsidP="003F52C8">
      <w:pPr>
        <w:pStyle w:val="NormaleWeb"/>
        <w:spacing w:before="0" w:beforeAutospacing="0" w:after="120"/>
        <w:jc w:val="both"/>
        <w:rPr>
          <w:rFonts w:ascii="Lora" w:hAnsi="Lora"/>
        </w:rPr>
      </w:pPr>
    </w:p>
    <w:p w14:paraId="1F773DB3" w14:textId="77777777" w:rsidR="003F52C8" w:rsidRPr="00A20689" w:rsidRDefault="003F52C8" w:rsidP="003F52C8">
      <w:pPr>
        <w:pStyle w:val="has-vivid-red-color"/>
        <w:spacing w:before="0" w:beforeAutospacing="0" w:after="120" w:afterAutospacing="0"/>
        <w:jc w:val="both"/>
        <w:rPr>
          <w:rFonts w:ascii="Lora" w:hAnsi="Lora"/>
          <w:bCs/>
          <w:i/>
          <w:iCs/>
        </w:rPr>
      </w:pPr>
      <w:r w:rsidRPr="00A20689">
        <w:rPr>
          <w:rStyle w:val="Enfasicorsivo"/>
          <w:rFonts w:ascii="Lora" w:hAnsi="Lora"/>
          <w:bCs/>
          <w:i w:val="0"/>
        </w:rPr>
        <w:t xml:space="preserve">*** </w:t>
      </w:r>
      <w:r w:rsidRPr="00A20689">
        <w:rPr>
          <w:rStyle w:val="Enfasicorsivo"/>
          <w:rFonts w:ascii="Lora" w:hAnsi="Lora"/>
          <w:bCs/>
        </w:rPr>
        <w:t xml:space="preserve">Se </w:t>
      </w:r>
      <w:r w:rsidRPr="00A20689">
        <w:rPr>
          <w:rFonts w:ascii="Lora" w:hAnsi="Lora"/>
          <w:i/>
        </w:rPr>
        <w:t>rientrante nella casistica delle Reti di Impresa</w:t>
      </w:r>
    </w:p>
    <w:tbl>
      <w:tblPr>
        <w:tblW w:w="10713" w:type="dxa"/>
        <w:tblCellSpacing w:w="15" w:type="dxa"/>
        <w:tblCellMar>
          <w:top w:w="15" w:type="dxa"/>
          <w:left w:w="15" w:type="dxa"/>
          <w:bottom w:w="15" w:type="dxa"/>
          <w:right w:w="15" w:type="dxa"/>
        </w:tblCellMar>
        <w:tblLook w:val="04A0" w:firstRow="1" w:lastRow="0" w:firstColumn="1" w:lastColumn="0" w:noHBand="0" w:noVBand="1"/>
      </w:tblPr>
      <w:tblGrid>
        <w:gridCol w:w="10628"/>
        <w:gridCol w:w="85"/>
      </w:tblGrid>
      <w:tr w:rsidR="003F52C8" w:rsidRPr="00A20689" w14:paraId="483017FD" w14:textId="77777777" w:rsidTr="003F52C8">
        <w:trPr>
          <w:tblCellSpacing w:w="15" w:type="dxa"/>
        </w:trPr>
        <w:tc>
          <w:tcPr>
            <w:tcW w:w="0" w:type="auto"/>
            <w:vAlign w:val="center"/>
            <w:hideMark/>
          </w:tcPr>
          <w:tbl>
            <w:tblPr>
              <w:tblW w:w="9356" w:type="dxa"/>
              <w:tblCellSpacing w:w="15" w:type="dxa"/>
              <w:tblInd w:w="19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15" w:type="dxa"/>
                <w:left w:w="15" w:type="dxa"/>
                <w:bottom w:w="15" w:type="dxa"/>
                <w:right w:w="15" w:type="dxa"/>
              </w:tblCellMar>
              <w:tblLook w:val="04A0" w:firstRow="1" w:lastRow="0" w:firstColumn="1" w:lastColumn="0" w:noHBand="0" w:noVBand="1"/>
            </w:tblPr>
            <w:tblGrid>
              <w:gridCol w:w="6379"/>
              <w:gridCol w:w="2977"/>
            </w:tblGrid>
            <w:tr w:rsidR="003F52C8" w:rsidRPr="00A20689" w14:paraId="1BEC68C6" w14:textId="77777777" w:rsidTr="003F52C8">
              <w:trPr>
                <w:tblCellSpacing w:w="15" w:type="dxa"/>
              </w:trPr>
              <w:tc>
                <w:tcPr>
                  <w:tcW w:w="63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C86B1D4" w14:textId="77777777" w:rsidR="003F52C8" w:rsidRPr="00A20689" w:rsidRDefault="003F52C8" w:rsidP="003F52C8">
                  <w:pPr>
                    <w:spacing w:after="120"/>
                    <w:jc w:val="both"/>
                    <w:rPr>
                      <w:rFonts w:ascii="Lora" w:hAnsi="Lora"/>
                    </w:rPr>
                  </w:pPr>
                  <w:r w:rsidRPr="00A20689">
                    <w:rPr>
                      <w:rFonts w:ascii="Lora" w:hAnsi="Lora"/>
                    </w:rPr>
                    <w:t xml:space="preserve">Forma giuridica: </w:t>
                  </w:r>
                </w:p>
              </w:tc>
              <w:tc>
                <w:tcPr>
                  <w:tcW w:w="29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660D587" w14:textId="77777777" w:rsidR="003F52C8" w:rsidRPr="00A20689" w:rsidRDefault="003F52C8" w:rsidP="003F52C8">
                  <w:pPr>
                    <w:spacing w:after="120"/>
                    <w:jc w:val="both"/>
                    <w:rPr>
                      <w:rFonts w:ascii="Lora" w:hAnsi="Lora"/>
                    </w:rPr>
                  </w:pPr>
                  <w:r w:rsidRPr="00A20689">
                    <w:rPr>
                      <w:rFonts w:ascii="Lora" w:hAnsi="Lora"/>
                    </w:rPr>
                    <w:t>anno di iscrizione</w:t>
                  </w:r>
                </w:p>
              </w:tc>
            </w:tr>
            <w:tr w:rsidR="003F52C8" w:rsidRPr="00A20689" w14:paraId="6FFF6166" w14:textId="77777777" w:rsidTr="003F52C8">
              <w:trPr>
                <w:tblCellSpacing w:w="15" w:type="dxa"/>
              </w:trPr>
              <w:tc>
                <w:tcPr>
                  <w:tcW w:w="92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77C2768" w14:textId="77777777" w:rsidR="003F52C8" w:rsidRPr="00A20689" w:rsidRDefault="003F52C8" w:rsidP="003F52C8">
                  <w:pPr>
                    <w:spacing w:after="120"/>
                    <w:jc w:val="both"/>
                    <w:rPr>
                      <w:rFonts w:ascii="Lora" w:hAnsi="Lora"/>
                      <w:i/>
                    </w:rPr>
                  </w:pPr>
                  <w:r w:rsidRPr="00A20689">
                    <w:rPr>
                      <w:rFonts w:ascii="Lora" w:hAnsi="Lora"/>
                    </w:rPr>
                    <w:sym w:font="Wingdings" w:char="F0A8"/>
                  </w:r>
                  <w:r w:rsidRPr="00A20689">
                    <w:rPr>
                      <w:rFonts w:ascii="Lora" w:hAnsi="Lora"/>
                    </w:rPr>
                    <w:t xml:space="preserve"> </w:t>
                  </w:r>
                  <w:r w:rsidRPr="00A20689">
                    <w:rPr>
                      <w:rFonts w:ascii="Lora" w:hAnsi="Lora"/>
                      <w:i/>
                    </w:rPr>
                    <w:t>organo comune mandatario di una rete d’imprese, sprovvista di soggettività giuridica, aderente al contratto di rete di cui all’art. 65, co. 1, lett. g), del D. Lgs. n. 36/2023 (e s.m.i.)</w:t>
                  </w:r>
                </w:p>
                <w:p w14:paraId="51009274" w14:textId="77777777" w:rsidR="003F52C8" w:rsidRPr="00A20689" w:rsidRDefault="003F52C8" w:rsidP="003F52C8">
                  <w:pPr>
                    <w:spacing w:after="120"/>
                    <w:jc w:val="both"/>
                    <w:rPr>
                      <w:rFonts w:ascii="Lora" w:hAnsi="Lora"/>
                    </w:rPr>
                  </w:pPr>
                  <w:r w:rsidRPr="00A20689">
                    <w:rPr>
                      <w:rFonts w:ascii="Lora" w:hAnsi="Lora"/>
                    </w:rPr>
                    <w:sym w:font="Wingdings" w:char="F0A8"/>
                  </w:r>
                  <w:r w:rsidRPr="00A20689">
                    <w:rPr>
                      <w:rFonts w:ascii="Lora" w:hAnsi="Lora"/>
                    </w:rPr>
                    <w:t xml:space="preserve"> </w:t>
                  </w:r>
                  <w:r w:rsidRPr="00A20689">
                    <w:rPr>
                      <w:rFonts w:ascii="Lora" w:hAnsi="Lora"/>
                      <w:i/>
                    </w:rPr>
                    <w:t>organo comune mandatario di una rete d’imprese, provvista di soggettività giuridica, aderente al contratto di rete di cui all’art. 65, co. 1, lett. g), del D. Lgs. n. 36/2023 (e s.m.i.)</w:t>
                  </w:r>
                </w:p>
                <w:p w14:paraId="1DFF4588" w14:textId="77777777" w:rsidR="003F52C8" w:rsidRPr="00A20689" w:rsidRDefault="003F52C8" w:rsidP="003F52C8">
                  <w:pPr>
                    <w:spacing w:after="120"/>
                    <w:jc w:val="both"/>
                    <w:rPr>
                      <w:rFonts w:ascii="Lora" w:hAnsi="Lora"/>
                    </w:rPr>
                  </w:pPr>
                  <w:r w:rsidRPr="00A20689">
                    <w:rPr>
                      <w:rFonts w:ascii="Lora" w:hAnsi="Lora"/>
                    </w:rPr>
                    <w:sym w:font="Wingdings" w:char="F0A8"/>
                  </w:r>
                  <w:r w:rsidRPr="00A20689">
                    <w:rPr>
                      <w:rFonts w:ascii="Lora" w:hAnsi="Lora"/>
                    </w:rPr>
                    <w:t xml:space="preserve"> </w:t>
                  </w:r>
                  <w:r w:rsidRPr="00A20689">
                    <w:rPr>
                      <w:rFonts w:ascii="Lora" w:hAnsi="Lora"/>
                      <w:i/>
                    </w:rPr>
                    <w:t>impresa retista mandante di una rete d’imprese, sprovvista di soggettività giuridica, aderente al contratto di rete di cui all’art. 65, co. 1, lett. g), del D. Lgs. n. 36/2023 (e s.m.i.)</w:t>
                  </w:r>
                </w:p>
                <w:p w14:paraId="651B40A1" w14:textId="77777777" w:rsidR="003F52C8" w:rsidRPr="00A20689" w:rsidRDefault="003F52C8" w:rsidP="003F52C8">
                  <w:pPr>
                    <w:spacing w:after="120"/>
                    <w:jc w:val="both"/>
                    <w:rPr>
                      <w:rFonts w:ascii="Lora" w:hAnsi="Lora"/>
                    </w:rPr>
                  </w:pPr>
                  <w:r w:rsidRPr="00A20689">
                    <w:rPr>
                      <w:rFonts w:ascii="Lora" w:hAnsi="Lora"/>
                    </w:rPr>
                    <w:sym w:font="Wingdings" w:char="F0A8"/>
                  </w:r>
                  <w:r w:rsidRPr="00A20689">
                    <w:rPr>
                      <w:rFonts w:ascii="Lora" w:hAnsi="Lora"/>
                    </w:rPr>
                    <w:t xml:space="preserve"> </w:t>
                  </w:r>
                  <w:r w:rsidRPr="00A20689">
                    <w:rPr>
                      <w:rFonts w:ascii="Lora" w:hAnsi="Lora"/>
                      <w:i/>
                    </w:rPr>
                    <w:t>impresa retista mandante di una rete d’imprese, provvista di soggettività giuridica, aderente al contratto di rete di cui all’art. 65, co. 1, lett. g), del D.Lgs. n. 36/2023 (e s.m.i.)</w:t>
                  </w:r>
                </w:p>
                <w:p w14:paraId="618B529A" w14:textId="77777777" w:rsidR="003F52C8" w:rsidRPr="00A20689" w:rsidRDefault="003F52C8" w:rsidP="003F52C8">
                  <w:pPr>
                    <w:spacing w:after="120"/>
                    <w:jc w:val="both"/>
                    <w:rPr>
                      <w:rFonts w:ascii="Lora" w:hAnsi="Lora"/>
                      <w:i/>
                    </w:rPr>
                  </w:pPr>
                  <w:r w:rsidRPr="00A20689">
                    <w:rPr>
                      <w:rFonts w:ascii="Lora" w:hAnsi="Lora"/>
                    </w:rPr>
                    <w:sym w:font="Wingdings" w:char="F0A8"/>
                  </w:r>
                  <w:r w:rsidRPr="00A20689">
                    <w:rPr>
                      <w:rFonts w:ascii="Lora" w:hAnsi="Lora"/>
                    </w:rPr>
                    <w:t xml:space="preserve"> </w:t>
                  </w:r>
                  <w:r w:rsidRPr="00A20689">
                    <w:rPr>
                      <w:rFonts w:ascii="Lora" w:hAnsi="Lora"/>
                      <w:i/>
                    </w:rPr>
                    <w:t>mandante di una rete d’impresa, dotata di organo comune privo di potere di rappresentanza o sprovvista di organo comune, aderente al contratto di rete di cui all’art. 65, co. 1, lett. g), del D.Lgs. n. 36/2023 (e s.m.i.)</w:t>
                  </w:r>
                </w:p>
                <w:p w14:paraId="38ECD049" w14:textId="77777777" w:rsidR="003F52C8" w:rsidRPr="00A20689" w:rsidRDefault="003F52C8" w:rsidP="003F52C8">
                  <w:pPr>
                    <w:spacing w:after="120"/>
                    <w:jc w:val="both"/>
                    <w:rPr>
                      <w:rFonts w:ascii="Lora" w:hAnsi="Lora"/>
                    </w:rPr>
                  </w:pPr>
                  <w:r w:rsidRPr="00A20689">
                    <w:rPr>
                      <w:rFonts w:ascii="Lora" w:hAnsi="Lora"/>
                    </w:rPr>
                    <w:sym w:font="Wingdings" w:char="F0A8"/>
                  </w:r>
                  <w:r w:rsidRPr="00A20689">
                    <w:rPr>
                      <w:rFonts w:ascii="Lora" w:hAnsi="Lora"/>
                    </w:rPr>
                    <w:t xml:space="preserve"> </w:t>
                  </w:r>
                  <w:r w:rsidRPr="00A20689">
                    <w:rPr>
                      <w:rFonts w:ascii="Lora" w:hAnsi="Lora"/>
                      <w:i/>
                    </w:rPr>
                    <w:t>mandatario di una rete d’impresa, dotata di organo comune privo di potere di rappresentanza o sprovvista di organo comune, aderente al contratto di rete di cui all’art. 65, co. 1, lett. g), del D.Lgs. n. 36/2023 (e s.m.i.)</w:t>
                  </w:r>
                </w:p>
              </w:tc>
            </w:tr>
            <w:tr w:rsidR="00450A4F" w:rsidRPr="00A20689" w14:paraId="6524FD87" w14:textId="77777777" w:rsidTr="00450A4F">
              <w:trPr>
                <w:tblCellSpacing w:w="15" w:type="dxa"/>
              </w:trPr>
              <w:tc>
                <w:tcPr>
                  <w:tcW w:w="92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34880F0" w14:textId="77777777" w:rsidR="00450A4F" w:rsidRPr="00A20689" w:rsidRDefault="00450A4F" w:rsidP="00450A4F">
                  <w:pPr>
                    <w:spacing w:after="120"/>
                    <w:jc w:val="both"/>
                    <w:rPr>
                      <w:rStyle w:val="Enfasigrassetto"/>
                      <w:rFonts w:ascii="Lora" w:hAnsi="Lora"/>
                      <w:b w:val="0"/>
                      <w:i/>
                    </w:rPr>
                  </w:pPr>
                  <w:r w:rsidRPr="00A20689">
                    <w:rPr>
                      <w:rStyle w:val="Enfasigrassetto"/>
                      <w:rFonts w:ascii="Lora" w:hAnsi="Lora"/>
                      <w:b w:val="0"/>
                      <w:i/>
                    </w:rPr>
                    <w:t>Note tecniche relative alla forma di Rete di Impresa (capofila, costituzione e così via):</w:t>
                  </w:r>
                </w:p>
                <w:p w14:paraId="7F874CD4" w14:textId="77777777" w:rsidR="00450A4F" w:rsidRPr="00A20689" w:rsidRDefault="00450A4F" w:rsidP="00450A4F">
                  <w:pPr>
                    <w:spacing w:after="120"/>
                    <w:jc w:val="both"/>
                    <w:rPr>
                      <w:rStyle w:val="Enfasigrassetto"/>
                      <w:rFonts w:ascii="Lora" w:hAnsi="Lora"/>
                      <w:b w:val="0"/>
                      <w:i/>
                    </w:rPr>
                  </w:pPr>
                </w:p>
                <w:p w14:paraId="049B5276" w14:textId="77777777" w:rsidR="00450A4F" w:rsidRPr="00A20689" w:rsidRDefault="00450A4F" w:rsidP="00450A4F">
                  <w:pPr>
                    <w:spacing w:after="120"/>
                    <w:jc w:val="both"/>
                    <w:rPr>
                      <w:rStyle w:val="Enfasigrassetto"/>
                      <w:rFonts w:ascii="Lora" w:hAnsi="Lora"/>
                      <w:b w:val="0"/>
                      <w:i/>
                    </w:rPr>
                  </w:pPr>
                </w:p>
                <w:p w14:paraId="55B72CA4" w14:textId="77777777" w:rsidR="00450A4F" w:rsidRPr="00A20689" w:rsidRDefault="00450A4F" w:rsidP="00450A4F">
                  <w:pPr>
                    <w:spacing w:after="120"/>
                    <w:jc w:val="both"/>
                    <w:rPr>
                      <w:rStyle w:val="Enfasigrassetto"/>
                      <w:rFonts w:ascii="Lora" w:hAnsi="Lora"/>
                      <w:b w:val="0"/>
                      <w:i/>
                    </w:rPr>
                  </w:pPr>
                </w:p>
                <w:p w14:paraId="6F387D1F" w14:textId="77777777" w:rsidR="00450A4F" w:rsidRPr="00A20689" w:rsidRDefault="00450A4F" w:rsidP="00450A4F">
                  <w:pPr>
                    <w:spacing w:after="120"/>
                    <w:jc w:val="both"/>
                    <w:rPr>
                      <w:rFonts w:ascii="Lora" w:hAnsi="Lora"/>
                      <w:b/>
                      <w:i/>
                    </w:rPr>
                  </w:pPr>
                </w:p>
              </w:tc>
            </w:tr>
          </w:tbl>
          <w:p w14:paraId="571F1A34" w14:textId="77777777" w:rsidR="003F52C8" w:rsidRPr="00A20689" w:rsidRDefault="003F52C8" w:rsidP="003F52C8">
            <w:pPr>
              <w:spacing w:after="120"/>
              <w:jc w:val="both"/>
              <w:rPr>
                <w:rFonts w:ascii="Lora" w:hAnsi="Lora"/>
              </w:rPr>
            </w:pPr>
          </w:p>
        </w:tc>
        <w:tc>
          <w:tcPr>
            <w:tcW w:w="0" w:type="auto"/>
            <w:vAlign w:val="center"/>
            <w:hideMark/>
          </w:tcPr>
          <w:p w14:paraId="5F3D27E3" w14:textId="77777777" w:rsidR="003F52C8" w:rsidRPr="00A20689" w:rsidRDefault="003F52C8" w:rsidP="003F52C8">
            <w:pPr>
              <w:spacing w:after="120"/>
              <w:jc w:val="both"/>
              <w:rPr>
                <w:rFonts w:ascii="Lora" w:hAnsi="Lora"/>
              </w:rPr>
            </w:pPr>
          </w:p>
        </w:tc>
      </w:tr>
    </w:tbl>
    <w:p w14:paraId="78152DA8" w14:textId="77777777" w:rsidR="003F52C8" w:rsidRPr="00A20689" w:rsidRDefault="003F52C8" w:rsidP="003F52C8">
      <w:pPr>
        <w:pStyle w:val="NormaleWeb"/>
        <w:spacing w:before="0" w:beforeAutospacing="0" w:after="120"/>
        <w:jc w:val="both"/>
        <w:rPr>
          <w:rFonts w:ascii="Lora" w:hAnsi="Lora"/>
        </w:rPr>
      </w:pPr>
    </w:p>
    <w:p w14:paraId="5F8583AF" w14:textId="77777777" w:rsidR="003F52C8" w:rsidRPr="00A20689" w:rsidRDefault="003F52C8" w:rsidP="003F52C8">
      <w:pPr>
        <w:pStyle w:val="NormaleWeb"/>
        <w:spacing w:before="0" w:beforeAutospacing="0" w:after="120"/>
        <w:jc w:val="both"/>
        <w:rPr>
          <w:rFonts w:ascii="Lora" w:hAnsi="Lora"/>
        </w:rPr>
      </w:pPr>
    </w:p>
    <w:p w14:paraId="2019C1F1" w14:textId="77777777" w:rsidR="006B692A" w:rsidRPr="00A20689" w:rsidRDefault="006B692A" w:rsidP="003F52C8">
      <w:pPr>
        <w:pStyle w:val="has-text-align-center"/>
        <w:spacing w:before="0" w:beforeAutospacing="0" w:after="120" w:afterAutospacing="0"/>
        <w:jc w:val="center"/>
        <w:rPr>
          <w:rFonts w:ascii="Lora" w:hAnsi="Lora"/>
        </w:rPr>
      </w:pPr>
      <w:r w:rsidRPr="00A20689">
        <w:rPr>
          <w:rStyle w:val="Enfasigrassetto"/>
          <w:rFonts w:ascii="Lora" w:hAnsi="Lora"/>
        </w:rPr>
        <w:t xml:space="preserve">DICHIARA </w:t>
      </w:r>
      <w:r w:rsidR="00450A4F" w:rsidRPr="00A20689">
        <w:rPr>
          <w:rStyle w:val="Enfasigrassetto"/>
          <w:rFonts w:ascii="Lora" w:hAnsi="Lora"/>
        </w:rPr>
        <w:t>INOLTRE</w:t>
      </w:r>
      <w:r w:rsidR="008C7947" w:rsidRPr="00A20689">
        <w:rPr>
          <w:rStyle w:val="Enfasigrassetto"/>
          <w:rFonts w:ascii="Lora" w:hAnsi="Lora"/>
        </w:rPr>
        <w:t xml:space="preserve"> </w:t>
      </w:r>
      <w:r w:rsidRPr="00A20689">
        <w:rPr>
          <w:rStyle w:val="Enfasigrassetto"/>
          <w:rFonts w:ascii="Lora" w:hAnsi="Lora"/>
        </w:rPr>
        <w:t>DI</w:t>
      </w:r>
    </w:p>
    <w:p w14:paraId="17320D93" w14:textId="77777777" w:rsidR="006B692A" w:rsidRPr="00A20689" w:rsidRDefault="00016419" w:rsidP="003F52C8">
      <w:pPr>
        <w:pStyle w:val="has-text-align-center"/>
        <w:spacing w:before="0" w:beforeAutospacing="0" w:after="120" w:afterAutospacing="0"/>
        <w:jc w:val="center"/>
        <w:rPr>
          <w:rFonts w:ascii="Lora" w:hAnsi="Lora"/>
        </w:rPr>
      </w:pPr>
      <w:r w:rsidRPr="00A20689">
        <w:rPr>
          <w:rFonts w:ascii="Lora" w:eastAsia="MS Mincho" w:hAnsi="Lora" w:cs="MS Mincho"/>
        </w:rPr>
        <w:sym w:font="Wingdings" w:char="F0A8"/>
      </w:r>
      <w:r w:rsidR="006B692A" w:rsidRPr="00A20689">
        <w:rPr>
          <w:rFonts w:ascii="Lora" w:hAnsi="Lora"/>
        </w:rPr>
        <w:t xml:space="preserve"> essere</w:t>
      </w:r>
      <w:r w:rsidR="00DB27DA" w:rsidRPr="00A20689">
        <w:rPr>
          <w:rFonts w:ascii="Lora" w:hAnsi="Lora"/>
        </w:rPr>
        <w:t xml:space="preserve">                            </w:t>
      </w:r>
      <w:r w:rsidRPr="00A20689">
        <w:rPr>
          <w:rFonts w:ascii="Lora" w:eastAsia="MS Mincho" w:hAnsi="Lora" w:cs="MS Mincho"/>
        </w:rPr>
        <w:sym w:font="Wingdings" w:char="F0A8"/>
      </w:r>
      <w:r w:rsidR="006B692A" w:rsidRPr="00A20689">
        <w:rPr>
          <w:rFonts w:ascii="Lora" w:hAnsi="Lora"/>
        </w:rPr>
        <w:t xml:space="preserve"> non essere</w:t>
      </w:r>
    </w:p>
    <w:p w14:paraId="763F7DC4" w14:textId="77777777" w:rsidR="006B692A" w:rsidRPr="00A20689" w:rsidRDefault="006B692A" w:rsidP="003F52C8">
      <w:pPr>
        <w:pStyle w:val="NormaleWeb"/>
        <w:spacing w:before="0" w:beforeAutospacing="0" w:after="120"/>
        <w:jc w:val="both"/>
        <w:rPr>
          <w:rStyle w:val="Enfasicorsivo"/>
          <w:rFonts w:ascii="Lora" w:hAnsi="Lora"/>
        </w:rPr>
      </w:pPr>
      <w:r w:rsidRPr="00A20689">
        <w:rPr>
          <w:rFonts w:ascii="Lora" w:hAnsi="Lora"/>
        </w:rPr>
        <w:t xml:space="preserve">una micro, piccola o media impresa, come definita dall’articolo 2 dell’allegato alla Raccomandazione della Commissione europea 2003/361/CE del 6 maggio 2003 (G.U.U.E. n. L 124 del 20 maggio 2003) e all’articolo 2 del D.M. 18 aprile 2005, pubblicato nella G.U. n. 238 del 12 ottobre 2005 </w:t>
      </w:r>
      <w:r w:rsidRPr="00A20689">
        <w:rPr>
          <w:rStyle w:val="Enfasicorsivo"/>
          <w:rFonts w:ascii="Lora" w:hAnsi="Lora"/>
        </w:rPr>
        <w:t>[Sono considerate micro, piccole o medie quelle che rispondo alle seguenti due condizioni: effettivi (unità lavorative/anno) inferiori a 250 e fatturato annuo inferiore a 50 milioni di euro o totale di bilancio inferiore a 43 milioni di euro]</w:t>
      </w:r>
    </w:p>
    <w:p w14:paraId="7CC8BF56" w14:textId="77777777" w:rsidR="008C7947" w:rsidRPr="00A20689" w:rsidRDefault="008C7947" w:rsidP="003F52C8">
      <w:pPr>
        <w:pStyle w:val="NormaleWeb"/>
        <w:spacing w:before="0" w:beforeAutospacing="0" w:after="120"/>
        <w:jc w:val="both"/>
        <w:rPr>
          <w:rFonts w:ascii="Lora" w:hAnsi="Lora"/>
        </w:rPr>
      </w:pPr>
    </w:p>
    <w:p w14:paraId="3C613F40" w14:textId="77777777" w:rsidR="006B692A" w:rsidRPr="00A20689" w:rsidRDefault="00FD3610" w:rsidP="003F52C8">
      <w:pPr>
        <w:spacing w:after="120"/>
        <w:jc w:val="both"/>
        <w:rPr>
          <w:rFonts w:ascii="Lora" w:hAnsi="Lora"/>
        </w:rPr>
      </w:pPr>
      <w:r w:rsidRPr="00A20689">
        <w:rPr>
          <w:rFonts w:ascii="Lora" w:hAnsi="Lora"/>
        </w:rPr>
        <w:pict w14:anchorId="6151AE71">
          <v:rect id="_x0000_i1025" style="width:0;height:1.5pt" o:hralign="center" o:hrstd="t" o:hr="t" fillcolor="#a0a0a0" stroked="f"/>
        </w:pic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7076"/>
      </w:tblGrid>
      <w:tr w:rsidR="006B692A" w:rsidRPr="00A20689" w14:paraId="7DE030BF" w14:textId="77777777" w:rsidTr="008C7947">
        <w:trPr>
          <w:tblCellSpacing w:w="15" w:type="dxa"/>
          <w:jc w:val="center"/>
        </w:trPr>
        <w:tc>
          <w:tcPr>
            <w:tcW w:w="0" w:type="auto"/>
            <w:vAlign w:val="center"/>
            <w:hideMark/>
          </w:tcPr>
          <w:p w14:paraId="79C46193" w14:textId="77777777" w:rsidR="006B692A" w:rsidRPr="00A20689" w:rsidRDefault="006B692A" w:rsidP="003F52C8">
            <w:pPr>
              <w:spacing w:after="120"/>
              <w:jc w:val="both"/>
              <w:rPr>
                <w:rFonts w:ascii="Lora" w:hAnsi="Lora"/>
              </w:rPr>
            </w:pPr>
            <w:r w:rsidRPr="00A20689">
              <w:rPr>
                <w:rStyle w:val="Enfasigrassetto"/>
                <w:rFonts w:ascii="Lora" w:hAnsi="Lora"/>
              </w:rPr>
              <w:t>Requisiti di ordine generale e cause di esclusione automatica</w:t>
            </w:r>
            <w:r w:rsidR="00016419" w:rsidRPr="00A20689">
              <w:rPr>
                <w:rFonts w:ascii="Lora" w:hAnsi="Lora"/>
              </w:rPr>
              <w:t xml:space="preserve"> </w:t>
            </w:r>
          </w:p>
        </w:tc>
      </w:tr>
    </w:tbl>
    <w:p w14:paraId="1CBB0267" w14:textId="77777777" w:rsidR="006B692A" w:rsidRPr="00A20689" w:rsidRDefault="006B692A" w:rsidP="003F52C8">
      <w:pPr>
        <w:pStyle w:val="NormaleWeb"/>
        <w:spacing w:before="0" w:beforeAutospacing="0" w:after="120"/>
        <w:jc w:val="both"/>
        <w:rPr>
          <w:rFonts w:ascii="Lora" w:hAnsi="Lora"/>
        </w:rPr>
      </w:pPr>
      <w:r w:rsidRPr="00A20689">
        <w:rPr>
          <w:rFonts w:ascii="Lora" w:hAnsi="Lora"/>
        </w:rPr>
        <w:t xml:space="preserve">In ordine ai requisiti di cui all’art. 94 del </w:t>
      </w:r>
      <w:r w:rsidR="00016419" w:rsidRPr="00A20689">
        <w:rPr>
          <w:rStyle w:val="Enfasicorsivo"/>
          <w:rFonts w:ascii="Lora" w:hAnsi="Lora"/>
          <w:i w:val="0"/>
        </w:rPr>
        <w:t>D. Lgs. 31 marzo 2023, n. 36</w:t>
      </w:r>
      <w:r w:rsidRPr="00A20689">
        <w:rPr>
          <w:rFonts w:ascii="Lora" w:hAnsi="Lora"/>
          <w:i/>
        </w:rPr>
        <w:t>,</w:t>
      </w:r>
      <w:r w:rsidRPr="00A20689">
        <w:rPr>
          <w:rFonts w:ascii="Lora" w:hAnsi="Lora"/>
        </w:rPr>
        <w:t> </w:t>
      </w:r>
    </w:p>
    <w:p w14:paraId="4D57FC5D" w14:textId="77777777" w:rsidR="006B692A" w:rsidRPr="00A20689" w:rsidRDefault="006B692A" w:rsidP="003F52C8">
      <w:pPr>
        <w:pStyle w:val="has-text-align-center"/>
        <w:spacing w:before="0" w:beforeAutospacing="0" w:after="120" w:afterAutospacing="0"/>
        <w:jc w:val="center"/>
        <w:rPr>
          <w:rFonts w:ascii="Lora" w:hAnsi="Lora"/>
        </w:rPr>
      </w:pPr>
      <w:r w:rsidRPr="00A20689">
        <w:rPr>
          <w:rStyle w:val="Enfasigrassetto"/>
          <w:rFonts w:ascii="Lora" w:hAnsi="Lora"/>
        </w:rPr>
        <w:t>DICHIARA</w:t>
      </w:r>
    </w:p>
    <w:p w14:paraId="4379588C" w14:textId="77777777" w:rsidR="006B692A" w:rsidRPr="00A20689" w:rsidRDefault="00016419" w:rsidP="003F52C8">
      <w:pPr>
        <w:pStyle w:val="NormaleWeb"/>
        <w:spacing w:before="0" w:beforeAutospacing="0" w:after="120"/>
        <w:jc w:val="both"/>
        <w:rPr>
          <w:rFonts w:ascii="Lora" w:hAnsi="Lora"/>
        </w:rPr>
      </w:pPr>
      <w:r w:rsidRPr="00A20689">
        <w:rPr>
          <w:rFonts w:ascii="Lora" w:eastAsia="MS Mincho" w:hAnsi="Lora" w:cs="MS Mincho"/>
        </w:rPr>
        <w:sym w:font="Wingdings" w:char="F0A8"/>
      </w:r>
      <w:r w:rsidR="006B692A" w:rsidRPr="00A20689">
        <w:rPr>
          <w:rFonts w:ascii="Lora" w:hAnsi="Lora"/>
        </w:rPr>
        <w:t xml:space="preserve"> che, con riferimento al sottoscritto dichiarante, ai soggetti indicati al comma 3 dell’art. 94 del </w:t>
      </w:r>
      <w:r w:rsidRPr="00A20689">
        <w:rPr>
          <w:rStyle w:val="Enfasicorsivo"/>
          <w:rFonts w:ascii="Lora" w:hAnsi="Lora"/>
          <w:i w:val="0"/>
        </w:rPr>
        <w:t xml:space="preserve">D. Lgs. 31 marzo 2023, n. 36 </w:t>
      </w:r>
      <w:r w:rsidR="006B692A" w:rsidRPr="00A20689">
        <w:rPr>
          <w:rFonts w:ascii="Lora" w:hAnsi="Lora"/>
        </w:rPr>
        <w:t xml:space="preserve">nonché ai soggetti di cui al comma 4 dello stesso art. 94, </w:t>
      </w:r>
      <w:r w:rsidR="006B692A" w:rsidRPr="00A20689">
        <w:rPr>
          <w:rFonts w:ascii="Lora" w:hAnsi="Lora"/>
          <w:b/>
        </w:rPr>
        <w:t>non</w:t>
      </w:r>
      <w:r w:rsidR="006B692A" w:rsidRPr="00A20689">
        <w:rPr>
          <w:rFonts w:ascii="Lora" w:hAnsi="Lora"/>
        </w:rPr>
        <w:t xml:space="preserve"> è stata adottata condanna con sentenza definitiva o decreto penale di condanna divenuto irrevocabile per i reati elencati al comma 1 dello stesso art. 94, tenuto conto che la causa di esclusione non è disposta e il divieto di aggiudicare non si applica quando il reato è stato depenalizzato oppure quando è intervenuta la riabilitazione oppure, nei casi di condanna ad una pena accessoria perpetua, quando questa è stata dichiarata estinta ai sensi dell’articolo 179, settimo comma, del codice penale, oppure quando il reato è stato dichiarato estinto dopo la condanna oppure in caso di revoca della condanna medesima;</w:t>
      </w:r>
    </w:p>
    <w:p w14:paraId="2146C7C1" w14:textId="77777777" w:rsidR="006B692A" w:rsidRPr="00A20689" w:rsidRDefault="00016419" w:rsidP="003F52C8">
      <w:pPr>
        <w:pStyle w:val="NormaleWeb"/>
        <w:spacing w:before="0" w:beforeAutospacing="0" w:after="120"/>
        <w:jc w:val="both"/>
        <w:rPr>
          <w:rFonts w:ascii="Lora" w:hAnsi="Lora"/>
        </w:rPr>
      </w:pPr>
      <w:r w:rsidRPr="00A20689">
        <w:rPr>
          <w:rFonts w:ascii="Lora" w:eastAsia="MS Mincho" w:hAnsi="Lora" w:cs="MS Mincho"/>
        </w:rPr>
        <w:sym w:font="Wingdings" w:char="F0A8"/>
      </w:r>
      <w:r w:rsidR="006B692A" w:rsidRPr="00A20689">
        <w:rPr>
          <w:rFonts w:ascii="Lora" w:hAnsi="Lora"/>
        </w:rPr>
        <w:t xml:space="preserve"> che, con riferimento al sottoscritto dichiarante e ai soggetti indicati al comma 3 dell’art. 94 </w:t>
      </w:r>
      <w:r w:rsidRPr="00A20689">
        <w:rPr>
          <w:rStyle w:val="Enfasicorsivo"/>
          <w:rFonts w:ascii="Lora" w:hAnsi="Lora"/>
          <w:i w:val="0"/>
        </w:rPr>
        <w:t>D. Lgs. 31 marzo 2023, n. 36</w:t>
      </w:r>
      <w:r w:rsidR="006B692A" w:rsidRPr="00A20689">
        <w:rPr>
          <w:rFonts w:ascii="Lora" w:hAnsi="Lora"/>
        </w:rPr>
        <w:t xml:space="preserve"> nonché ai soggetti di cui al comma 4 dello stesso art. 94, </w:t>
      </w:r>
      <w:r w:rsidR="006B692A" w:rsidRPr="00A20689">
        <w:rPr>
          <w:rFonts w:ascii="Lora" w:hAnsi="Lora"/>
          <w:b/>
        </w:rPr>
        <w:t>non</w:t>
      </w:r>
      <w:r w:rsidR="006B692A" w:rsidRPr="00A20689">
        <w:rPr>
          <w:rFonts w:ascii="Lora" w:hAnsi="Lora"/>
        </w:rPr>
        <w:t xml:space="preserve"> sussistono le ragioni di decadenza, di sospensione o di divieto previste dall’articolo 67 del codice delle leggi antimafia e delle misure di prevenzione, di cui al </w:t>
      </w:r>
      <w:r w:rsidR="008C7947" w:rsidRPr="00A20689">
        <w:rPr>
          <w:rFonts w:ascii="Lora" w:hAnsi="Lora"/>
        </w:rPr>
        <w:t xml:space="preserve">D. Lgs. </w:t>
      </w:r>
      <w:r w:rsidR="006B692A" w:rsidRPr="00A20689">
        <w:rPr>
          <w:rFonts w:ascii="Lora" w:hAnsi="Lora"/>
        </w:rPr>
        <w:t xml:space="preserve">6 settembre 2011, n. 159 o di un tentativo di infiltrazione mafiosa di cui all’articolo 84, comma 4, del medesimo codice, fermo restando quanto previsto dagli articoli 88, comma 4-bis, e 92, commi 2 e 3, del codice di cui al </w:t>
      </w:r>
      <w:r w:rsidR="008C7947" w:rsidRPr="00A20689">
        <w:rPr>
          <w:rFonts w:ascii="Lora" w:hAnsi="Lora"/>
        </w:rPr>
        <w:t>D. Lgs. 6 settembre 2011, n. 159</w:t>
      </w:r>
      <w:r w:rsidR="006B692A" w:rsidRPr="00A20689">
        <w:rPr>
          <w:rFonts w:ascii="Lora" w:hAnsi="Lora"/>
        </w:rPr>
        <w:t xml:space="preserve">, con riferimento rispettivamente alle comunicazioni antimafia e alle informazioni antimafia e tenuto conto che la causa di esclusione di cui all’articolo 84, comma 4, del medesimo codice di cui al </w:t>
      </w:r>
      <w:r w:rsidR="008C7947" w:rsidRPr="00A20689">
        <w:rPr>
          <w:rFonts w:ascii="Lora" w:hAnsi="Lora"/>
        </w:rPr>
        <w:t xml:space="preserve">D. Lgs. 6 settembre 2011, n. 159, </w:t>
      </w:r>
      <w:r w:rsidR="006B692A" w:rsidRPr="00A20689">
        <w:rPr>
          <w:rFonts w:ascii="Lora" w:hAnsi="Lora"/>
          <w:b/>
        </w:rPr>
        <w:t>non</w:t>
      </w:r>
      <w:r w:rsidR="006B692A" w:rsidRPr="00A20689">
        <w:rPr>
          <w:rFonts w:ascii="Lora" w:hAnsi="Lora"/>
        </w:rPr>
        <w:t xml:space="preserve"> opera se, entro la data dell’aggiudicazione, l’impresa sia stata ammessa al controllo giudiziario ai sensi dell’articolo 34-bis del medesimo codice;</w:t>
      </w:r>
    </w:p>
    <w:p w14:paraId="336A093C" w14:textId="77777777" w:rsidR="006B692A" w:rsidRPr="00A20689" w:rsidRDefault="00016419" w:rsidP="003F52C8">
      <w:pPr>
        <w:pStyle w:val="NormaleWeb"/>
        <w:spacing w:before="0" w:beforeAutospacing="0" w:after="120"/>
        <w:jc w:val="both"/>
        <w:rPr>
          <w:rFonts w:ascii="Lora" w:hAnsi="Lora"/>
        </w:rPr>
      </w:pPr>
      <w:r w:rsidRPr="00A20689">
        <w:rPr>
          <w:rFonts w:ascii="Lora" w:eastAsia="MS Mincho" w:hAnsi="Lora" w:cs="MS Mincho"/>
        </w:rPr>
        <w:sym w:font="Wingdings" w:char="F0A8"/>
      </w:r>
      <w:r w:rsidR="006B692A" w:rsidRPr="00A20689">
        <w:rPr>
          <w:rFonts w:ascii="Lora" w:hAnsi="Lora"/>
        </w:rPr>
        <w:t xml:space="preserve"> di </w:t>
      </w:r>
      <w:r w:rsidR="006B692A" w:rsidRPr="00A20689">
        <w:rPr>
          <w:rFonts w:ascii="Lora" w:hAnsi="Lora"/>
          <w:b/>
        </w:rPr>
        <w:t>non</w:t>
      </w:r>
      <w:r w:rsidR="006B692A" w:rsidRPr="00A20689">
        <w:rPr>
          <w:rFonts w:ascii="Lora" w:hAnsi="Lora"/>
        </w:rPr>
        <w:t xml:space="preserve"> versare in alcuna delle cause di esclusione di cui al comma 5 dell’articolo 94 </w:t>
      </w:r>
      <w:r w:rsidRPr="00A20689">
        <w:rPr>
          <w:rStyle w:val="Enfasicorsivo"/>
          <w:rFonts w:ascii="Lora" w:hAnsi="Lora"/>
          <w:i w:val="0"/>
        </w:rPr>
        <w:t>D. Lgs. 31 marzo 2023, n. 36</w:t>
      </w:r>
      <w:r w:rsidR="008C7947" w:rsidRPr="00A20689">
        <w:rPr>
          <w:rFonts w:ascii="Lora" w:hAnsi="Lora"/>
        </w:rPr>
        <w:t>, laddove applicabili,</w:t>
      </w:r>
      <w:r w:rsidR="006B692A" w:rsidRPr="00A20689">
        <w:rPr>
          <w:rFonts w:ascii="Lora" w:hAnsi="Lora"/>
        </w:rPr>
        <w:t xml:space="preserve"> cui si rinvia e che si intende qui per ripetuto e trascritto;</w:t>
      </w:r>
    </w:p>
    <w:p w14:paraId="05F11FA3" w14:textId="77777777" w:rsidR="006B692A" w:rsidRPr="00A20689" w:rsidRDefault="00016419" w:rsidP="003F52C8">
      <w:pPr>
        <w:pStyle w:val="NormaleWeb"/>
        <w:spacing w:before="0" w:beforeAutospacing="0" w:after="120"/>
        <w:jc w:val="both"/>
        <w:rPr>
          <w:rFonts w:ascii="Lora" w:hAnsi="Lora"/>
        </w:rPr>
      </w:pPr>
      <w:r w:rsidRPr="00A20689">
        <w:rPr>
          <w:rFonts w:ascii="Lora" w:eastAsia="MS Mincho" w:hAnsi="Lora" w:cs="MS Mincho"/>
        </w:rPr>
        <w:sym w:font="Wingdings" w:char="F0A8"/>
      </w:r>
      <w:r w:rsidR="006B692A" w:rsidRPr="00A20689">
        <w:rPr>
          <w:rFonts w:ascii="Lora" w:hAnsi="Lora"/>
        </w:rPr>
        <w:t xml:space="preserve"> che, ai sensi dell’articolo 94, comma 6</w:t>
      </w:r>
      <w:r w:rsidRPr="00A20689">
        <w:rPr>
          <w:rFonts w:ascii="Lora" w:hAnsi="Lora"/>
        </w:rPr>
        <w:t>, del</w:t>
      </w:r>
      <w:r w:rsidRPr="00A20689">
        <w:rPr>
          <w:rStyle w:val="Enfasicorsivo"/>
          <w:rFonts w:ascii="Lora" w:hAnsi="Lora"/>
          <w:i w:val="0"/>
        </w:rPr>
        <w:t xml:space="preserve"> D. Lgs. 31 marzo 2023, n. 36</w:t>
      </w:r>
      <w:r w:rsidR="006B692A" w:rsidRPr="00A20689">
        <w:rPr>
          <w:rFonts w:ascii="Lora" w:hAnsi="Lora"/>
        </w:rPr>
        <w:t xml:space="preserve">, l’operatore economico </w:t>
      </w:r>
      <w:r w:rsidR="006B692A" w:rsidRPr="00A20689">
        <w:rPr>
          <w:rFonts w:ascii="Lora" w:hAnsi="Lora"/>
          <w:b/>
        </w:rPr>
        <w:t>non</w:t>
      </w:r>
      <w:r w:rsidR="006B692A" w:rsidRPr="00A20689">
        <w:rPr>
          <w:rFonts w:ascii="Lora" w:hAnsi="Lora"/>
        </w:rPr>
        <w:t xml:space="preserve"> ha commesso violazioni gravi, definitivamente accertate, rispetto agli obblighi relativi al pagamento delle imposte e tasse o dei contributi previdenziali, secondo la legislazione italiana o quella dello Stato in cui è stabilito (costituiscono gravi violazioni definitivamente accertate quelle indicate nell’allegato II.10. </w:t>
      </w:r>
      <w:r w:rsidR="008C7947" w:rsidRPr="00A20689">
        <w:rPr>
          <w:rFonts w:ascii="Lora" w:hAnsi="Lora"/>
        </w:rPr>
        <w:t xml:space="preserve">del </w:t>
      </w:r>
      <w:r w:rsidRPr="00A20689">
        <w:rPr>
          <w:rStyle w:val="Enfasicorsivo"/>
          <w:rFonts w:ascii="Lora" w:hAnsi="Lora"/>
          <w:i w:val="0"/>
        </w:rPr>
        <w:t>D. Lgs. 31 marzo 2023, n. 36</w:t>
      </w:r>
      <w:r w:rsidR="006B692A" w:rsidRPr="00A20689">
        <w:rPr>
          <w:rFonts w:ascii="Lora" w:hAnsi="Lora"/>
        </w:rPr>
        <w:t>).</w:t>
      </w:r>
    </w:p>
    <w:p w14:paraId="0E5765B8" w14:textId="77777777" w:rsidR="00833FBF" w:rsidRPr="00A20689" w:rsidRDefault="00833FBF" w:rsidP="003F52C8">
      <w:pPr>
        <w:pStyle w:val="Predefinito"/>
        <w:spacing w:after="120"/>
        <w:jc w:val="both"/>
        <w:rPr>
          <w:rFonts w:ascii="Lora" w:hAnsi="Lora"/>
          <w:sz w:val="28"/>
        </w:rPr>
      </w:pPr>
      <w:r w:rsidRPr="00A20689">
        <w:rPr>
          <w:rFonts w:ascii="Lora" w:eastAsia="MS Mincho" w:hAnsi="Lora" w:cs="MS Mincho"/>
        </w:rPr>
        <w:sym w:font="Wingdings" w:char="F0A8"/>
      </w:r>
      <w:r w:rsidRPr="00A20689">
        <w:rPr>
          <w:rFonts w:ascii="Lora" w:eastAsia="MS Mincho" w:hAnsi="Lora" w:cs="MS Mincho"/>
        </w:rPr>
        <w:t xml:space="preserve"> </w:t>
      </w:r>
      <w:r w:rsidRPr="00A20689">
        <w:rPr>
          <w:rFonts w:ascii="Lora" w:hAnsi="Lora"/>
        </w:rPr>
        <w:t xml:space="preserve">che la ditta che rappresenta non è iscritta nel casellario informatico tenuto dall'Osservatorio dell'ANAC per aver presentato false dichiarazioni o falsa documentazione nelle procedure di gara e negli affidamenti di subappalti; </w:t>
      </w:r>
    </w:p>
    <w:p w14:paraId="49E5EB7B" w14:textId="77777777" w:rsidR="00833FBF" w:rsidRPr="00A20689" w:rsidRDefault="00833FBF" w:rsidP="003F52C8">
      <w:pPr>
        <w:pStyle w:val="NormaleWeb"/>
        <w:spacing w:before="0" w:beforeAutospacing="0" w:after="120"/>
        <w:jc w:val="both"/>
        <w:rPr>
          <w:rFonts w:ascii="Lora" w:hAnsi="Lora"/>
        </w:rPr>
      </w:pPr>
    </w:p>
    <w:p w14:paraId="1487AAE6" w14:textId="77777777" w:rsidR="006B692A" w:rsidRPr="00A20689" w:rsidRDefault="00FD3610" w:rsidP="003F52C8">
      <w:pPr>
        <w:spacing w:after="120"/>
        <w:jc w:val="both"/>
        <w:rPr>
          <w:rFonts w:ascii="Lora" w:hAnsi="Lora"/>
        </w:rPr>
      </w:pPr>
      <w:r w:rsidRPr="00A20689">
        <w:rPr>
          <w:rFonts w:ascii="Lora" w:hAnsi="Lora"/>
        </w:rPr>
        <w:pict w14:anchorId="159E1812">
          <v:rect id="_x0000_i1026" style="width:0;height:1.5pt" o:hralign="center" o:hrstd="t" o:hr="t" fillcolor="#a0a0a0" stroked="f"/>
        </w:pict>
      </w:r>
    </w:p>
    <w:p w14:paraId="33B3EB88" w14:textId="77777777" w:rsidR="008C7947" w:rsidRPr="00A20689" w:rsidRDefault="008C7947" w:rsidP="003F52C8">
      <w:pPr>
        <w:pStyle w:val="NormaleWeb"/>
        <w:spacing w:before="0" w:beforeAutospacing="0" w:after="120"/>
        <w:jc w:val="center"/>
        <w:rPr>
          <w:rFonts w:ascii="Lora" w:hAnsi="Lora"/>
        </w:rPr>
      </w:pPr>
      <w:r w:rsidRPr="00A20689">
        <w:rPr>
          <w:rStyle w:val="Enfasigrassetto"/>
          <w:rFonts w:ascii="Lora" w:hAnsi="Lora"/>
        </w:rPr>
        <w:t>Cause di esclusione NON automatica</w:t>
      </w:r>
    </w:p>
    <w:p w14:paraId="185FA02B" w14:textId="77777777" w:rsidR="006B692A" w:rsidRPr="00A20689" w:rsidRDefault="006B692A" w:rsidP="003F52C8">
      <w:pPr>
        <w:pStyle w:val="NormaleWeb"/>
        <w:spacing w:before="0" w:beforeAutospacing="0" w:after="120"/>
        <w:jc w:val="both"/>
        <w:rPr>
          <w:rFonts w:ascii="Lora" w:hAnsi="Lora"/>
        </w:rPr>
      </w:pPr>
      <w:r w:rsidRPr="00A20689">
        <w:rPr>
          <w:rFonts w:ascii="Lora" w:hAnsi="Lora"/>
        </w:rPr>
        <w:lastRenderedPageBreak/>
        <w:t xml:space="preserve">In ordine ai requisiti di cui all’art. 95 del </w:t>
      </w:r>
      <w:r w:rsidR="004E36FE" w:rsidRPr="00A20689">
        <w:rPr>
          <w:rStyle w:val="Enfasicorsivo"/>
          <w:rFonts w:ascii="Lora" w:hAnsi="Lora"/>
          <w:i w:val="0"/>
        </w:rPr>
        <w:t>D. Lgs. 31 marzo 2023, n. 36</w:t>
      </w:r>
      <w:r w:rsidRPr="00A20689">
        <w:rPr>
          <w:rFonts w:ascii="Lora" w:hAnsi="Lora"/>
        </w:rPr>
        <w:t>, </w:t>
      </w:r>
    </w:p>
    <w:p w14:paraId="27904A58" w14:textId="77777777" w:rsidR="006B692A" w:rsidRPr="00A20689" w:rsidRDefault="006B692A" w:rsidP="003F52C8">
      <w:pPr>
        <w:pStyle w:val="has-text-align-center"/>
        <w:spacing w:before="0" w:beforeAutospacing="0" w:after="120" w:afterAutospacing="0"/>
        <w:jc w:val="center"/>
        <w:rPr>
          <w:rFonts w:ascii="Lora" w:hAnsi="Lora"/>
        </w:rPr>
      </w:pPr>
      <w:r w:rsidRPr="00A20689">
        <w:rPr>
          <w:rStyle w:val="Enfasigrassetto"/>
          <w:rFonts w:ascii="Lora" w:hAnsi="Lora"/>
        </w:rPr>
        <w:t>DICHIARA</w:t>
      </w:r>
    </w:p>
    <w:p w14:paraId="6580D8B3" w14:textId="77777777" w:rsidR="006B692A" w:rsidRPr="00A20689" w:rsidRDefault="004E36FE" w:rsidP="003F52C8">
      <w:pPr>
        <w:pStyle w:val="NormaleWeb"/>
        <w:spacing w:before="0" w:beforeAutospacing="0" w:after="120"/>
        <w:jc w:val="both"/>
        <w:rPr>
          <w:rFonts w:ascii="Lora" w:hAnsi="Lora"/>
        </w:rPr>
      </w:pPr>
      <w:r w:rsidRPr="00A20689">
        <w:rPr>
          <w:rFonts w:ascii="Lora" w:eastAsia="MS Mincho" w:hAnsi="Lora" w:cs="MS Mincho"/>
        </w:rPr>
        <w:sym w:font="Wingdings" w:char="F0A8"/>
      </w:r>
      <w:r w:rsidR="006B692A" w:rsidRPr="00A20689">
        <w:rPr>
          <w:rFonts w:ascii="Lora" w:hAnsi="Lora"/>
        </w:rPr>
        <w:t xml:space="preserve"> che l’operatore economico </w:t>
      </w:r>
      <w:r w:rsidR="006B692A" w:rsidRPr="00A20689">
        <w:rPr>
          <w:rFonts w:ascii="Lora" w:hAnsi="Lora"/>
          <w:b/>
        </w:rPr>
        <w:t>non</w:t>
      </w:r>
      <w:r w:rsidR="006B692A" w:rsidRPr="00A20689">
        <w:rPr>
          <w:rFonts w:ascii="Lora" w:hAnsi="Lora"/>
        </w:rPr>
        <w:t xml:space="preserve"> versa in alcuna delle possibili cause di esclusione di cui al comma 1 dell’articolo 95 del </w:t>
      </w:r>
      <w:r w:rsidR="008C7947" w:rsidRPr="00A20689">
        <w:rPr>
          <w:rStyle w:val="Enfasicorsivo"/>
          <w:rFonts w:ascii="Lora" w:hAnsi="Lora"/>
          <w:i w:val="0"/>
        </w:rPr>
        <w:t>D. Lgs. 31 marzo 2023, n. 36</w:t>
      </w:r>
      <w:r w:rsidR="006B692A" w:rsidRPr="00A20689">
        <w:rPr>
          <w:rFonts w:ascii="Lora" w:hAnsi="Lora"/>
        </w:rPr>
        <w:t xml:space="preserve">, laddove applicabili, cui si rinvia e che si intende qui per ripetuto e trascritto, anche tenuto conto di quanto disposto all’art. 98 dello stesso </w:t>
      </w:r>
      <w:r w:rsidR="008C7947" w:rsidRPr="00A20689">
        <w:rPr>
          <w:rStyle w:val="Enfasicorsivo"/>
          <w:rFonts w:ascii="Lora" w:hAnsi="Lora"/>
          <w:i w:val="0"/>
        </w:rPr>
        <w:t>D. Lgs. 31 marzo 2023, n. 36</w:t>
      </w:r>
      <w:r w:rsidR="006B692A" w:rsidRPr="00A20689">
        <w:rPr>
          <w:rFonts w:ascii="Lora" w:hAnsi="Lora"/>
        </w:rPr>
        <w:t>;</w:t>
      </w:r>
    </w:p>
    <w:p w14:paraId="1B0636DA" w14:textId="77777777" w:rsidR="006B692A" w:rsidRPr="00A20689" w:rsidRDefault="004E36FE" w:rsidP="003F52C8">
      <w:pPr>
        <w:pStyle w:val="NormaleWeb"/>
        <w:spacing w:before="0" w:beforeAutospacing="0" w:after="120"/>
        <w:jc w:val="both"/>
        <w:rPr>
          <w:rFonts w:ascii="Lora" w:hAnsi="Lora"/>
        </w:rPr>
      </w:pPr>
      <w:r w:rsidRPr="00A20689">
        <w:rPr>
          <w:rFonts w:ascii="Lora" w:eastAsia="MS Mincho" w:hAnsi="Lora" w:cs="MS Mincho"/>
        </w:rPr>
        <w:sym w:font="Wingdings" w:char="F0A8"/>
      </w:r>
      <w:r w:rsidR="006B692A" w:rsidRPr="00A20689">
        <w:rPr>
          <w:rFonts w:ascii="Lora" w:hAnsi="Lora"/>
        </w:rPr>
        <w:t xml:space="preserve"> che l’operatore economico </w:t>
      </w:r>
      <w:r w:rsidR="006B692A" w:rsidRPr="00A20689">
        <w:rPr>
          <w:rFonts w:ascii="Lora" w:hAnsi="Lora"/>
          <w:b/>
        </w:rPr>
        <w:t>non</w:t>
      </w:r>
      <w:r w:rsidR="006B692A" w:rsidRPr="00A20689">
        <w:rPr>
          <w:rFonts w:ascii="Lora" w:hAnsi="Lora"/>
        </w:rPr>
        <w:t xml:space="preserve"> ha commesso gravi violazioni non definitivamente accertate agli obblighi relativi al pagamento di imposte e tasse o contributi previdenziali, tenuto conto che costituiscono gravi violazioni non definitivamente accertate in materia fiscale quelle indicate nell’Allegato II.10 del</w:t>
      </w:r>
      <w:r w:rsidRPr="00A20689">
        <w:rPr>
          <w:rStyle w:val="Enfasicorsivo"/>
          <w:rFonts w:ascii="Lora" w:hAnsi="Lora"/>
          <w:i w:val="0"/>
        </w:rPr>
        <w:t xml:space="preserve"> D. Lgs. 31 marzo 2023, n. 36</w:t>
      </w:r>
      <w:r w:rsidR="006B692A" w:rsidRPr="00A20689">
        <w:rPr>
          <w:rFonts w:ascii="Lora" w:hAnsi="Lora"/>
        </w:rPr>
        <w:t xml:space="preserve">, che la gravità va in ogni caso valutata anche tenendo conto del valore dell’appalto e che la causa di esclusione </w:t>
      </w:r>
      <w:r w:rsidR="006B692A" w:rsidRPr="00A20689">
        <w:rPr>
          <w:rFonts w:ascii="Lora" w:hAnsi="Lora"/>
          <w:b/>
        </w:rPr>
        <w:t>non</w:t>
      </w:r>
      <w:r w:rsidR="006B692A" w:rsidRPr="00A20689">
        <w:rPr>
          <w:rFonts w:ascii="Lora" w:hAnsi="Lora"/>
        </w:rPr>
        <w:t xml:space="preserve">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 oppure nel caso in cui l’operatore economico abbia compensato il debito tributario con crediti certificati vantati nei confronti della pubblica amministrazione.</w:t>
      </w:r>
    </w:p>
    <w:p w14:paraId="58730B48" w14:textId="77777777" w:rsidR="008C7947" w:rsidRPr="00A20689" w:rsidRDefault="008C7947" w:rsidP="003F52C8">
      <w:pPr>
        <w:pStyle w:val="NormaleWeb"/>
        <w:spacing w:before="0" w:beforeAutospacing="0" w:after="120"/>
        <w:jc w:val="both"/>
        <w:rPr>
          <w:rFonts w:ascii="Lora" w:hAnsi="Lora"/>
        </w:rPr>
      </w:pPr>
    </w:p>
    <w:p w14:paraId="5084AAF0" w14:textId="77777777" w:rsidR="006B692A" w:rsidRPr="00A20689" w:rsidRDefault="00FD3610" w:rsidP="003F52C8">
      <w:pPr>
        <w:spacing w:after="120"/>
        <w:jc w:val="both"/>
        <w:rPr>
          <w:rFonts w:ascii="Lora" w:hAnsi="Lora"/>
        </w:rPr>
      </w:pPr>
      <w:r w:rsidRPr="00A20689">
        <w:rPr>
          <w:rFonts w:ascii="Lora" w:hAnsi="Lora"/>
        </w:rPr>
        <w:pict w14:anchorId="6D0E170B">
          <v:rect id="_x0000_i1027" style="width:0;height:1.5pt" o:hralign="center" o:hrstd="t" o:hr="t" fillcolor="#a0a0a0" stroked="f"/>
        </w:pict>
      </w:r>
    </w:p>
    <w:p w14:paraId="0C9E949A" w14:textId="77777777" w:rsidR="008C7947" w:rsidRPr="00A20689" w:rsidRDefault="008C7947" w:rsidP="003F52C8">
      <w:pPr>
        <w:pStyle w:val="NormaleWeb"/>
        <w:spacing w:before="0" w:beforeAutospacing="0" w:after="120"/>
        <w:jc w:val="center"/>
        <w:rPr>
          <w:rFonts w:ascii="Lora" w:hAnsi="Lora"/>
        </w:rPr>
      </w:pPr>
      <w:r w:rsidRPr="00A20689">
        <w:rPr>
          <w:rStyle w:val="Enfasigrassetto"/>
          <w:rFonts w:ascii="Lora" w:hAnsi="Lora"/>
        </w:rPr>
        <w:t>Eventuali misure di Self- Cleaning</w:t>
      </w:r>
    </w:p>
    <w:p w14:paraId="3AB7A280" w14:textId="77777777" w:rsidR="006B692A" w:rsidRPr="00A20689" w:rsidRDefault="006B692A" w:rsidP="003F52C8">
      <w:pPr>
        <w:pStyle w:val="NormaleWeb"/>
        <w:spacing w:before="0" w:beforeAutospacing="0" w:after="120"/>
        <w:jc w:val="both"/>
        <w:rPr>
          <w:rFonts w:ascii="Lora" w:hAnsi="Lora"/>
        </w:rPr>
      </w:pPr>
      <w:r w:rsidRPr="00A20689">
        <w:rPr>
          <w:rFonts w:ascii="Lora" w:hAnsi="Lora"/>
        </w:rPr>
        <w:t>In ordine alle misure di cui all’art. 96, comm</w:t>
      </w:r>
      <w:r w:rsidR="004E36FE" w:rsidRPr="00A20689">
        <w:rPr>
          <w:rFonts w:ascii="Lora" w:hAnsi="Lora"/>
        </w:rPr>
        <w:t>a 6, </w:t>
      </w:r>
      <w:r w:rsidRPr="00A20689">
        <w:rPr>
          <w:rFonts w:ascii="Lora" w:hAnsi="Lora"/>
        </w:rPr>
        <w:t xml:space="preserve">del </w:t>
      </w:r>
      <w:r w:rsidR="004E36FE" w:rsidRPr="00A20689">
        <w:rPr>
          <w:rStyle w:val="Enfasicorsivo"/>
          <w:rFonts w:ascii="Lora" w:hAnsi="Lora"/>
          <w:i w:val="0"/>
        </w:rPr>
        <w:t>D. Lgs. 31 marzo 2023, n. 36</w:t>
      </w:r>
      <w:r w:rsidRPr="00A20689">
        <w:rPr>
          <w:rFonts w:ascii="Lora" w:hAnsi="Lora"/>
        </w:rPr>
        <w:t>, </w:t>
      </w:r>
    </w:p>
    <w:p w14:paraId="31E1D813" w14:textId="77777777" w:rsidR="006B692A" w:rsidRPr="00A20689" w:rsidRDefault="006B692A" w:rsidP="003F52C8">
      <w:pPr>
        <w:pStyle w:val="has-text-align-center"/>
        <w:spacing w:before="0" w:beforeAutospacing="0" w:after="120" w:afterAutospacing="0"/>
        <w:jc w:val="center"/>
        <w:rPr>
          <w:rFonts w:ascii="Lora" w:hAnsi="Lora"/>
        </w:rPr>
      </w:pPr>
      <w:r w:rsidRPr="00A20689">
        <w:rPr>
          <w:rStyle w:val="Enfasigrassetto"/>
          <w:rFonts w:ascii="Lora" w:hAnsi="Lora"/>
        </w:rPr>
        <w:t>DICHIARA</w:t>
      </w:r>
    </w:p>
    <w:p w14:paraId="402B26FF" w14:textId="77777777" w:rsidR="006B692A" w:rsidRPr="00A20689" w:rsidRDefault="006B692A" w:rsidP="003F52C8">
      <w:pPr>
        <w:pStyle w:val="has-vivid-cyan-blue-color"/>
        <w:spacing w:before="0" w:beforeAutospacing="0" w:after="120" w:afterAutospacing="0"/>
        <w:jc w:val="center"/>
        <w:rPr>
          <w:rFonts w:ascii="Lora" w:hAnsi="Lora"/>
          <w:b/>
          <w:i/>
        </w:rPr>
      </w:pPr>
      <w:r w:rsidRPr="00A20689">
        <w:rPr>
          <w:rStyle w:val="Enfasigrassetto"/>
          <w:rFonts w:ascii="Lora" w:hAnsi="Lora"/>
          <w:b w:val="0"/>
          <w:i/>
        </w:rPr>
        <w:t xml:space="preserve">(compilare </w:t>
      </w:r>
      <w:r w:rsidR="008C7947" w:rsidRPr="00A20689">
        <w:rPr>
          <w:rStyle w:val="Enfasigrassetto"/>
          <w:rFonts w:ascii="Lora" w:hAnsi="Lora"/>
          <w:i/>
          <w:u w:val="single"/>
        </w:rPr>
        <w:t>SOLO</w:t>
      </w:r>
      <w:r w:rsidR="008C7947" w:rsidRPr="00A20689">
        <w:rPr>
          <w:rStyle w:val="Enfasigrassetto"/>
          <w:rFonts w:ascii="Lora" w:hAnsi="Lora"/>
          <w:b w:val="0"/>
          <w:i/>
        </w:rPr>
        <w:t xml:space="preserve"> </w:t>
      </w:r>
      <w:r w:rsidRPr="00A20689">
        <w:rPr>
          <w:rStyle w:val="Enfasigrassetto"/>
          <w:rFonts w:ascii="Lora" w:hAnsi="Lora"/>
          <w:b w:val="0"/>
          <w:i/>
        </w:rPr>
        <w:t xml:space="preserve">se </w:t>
      </w:r>
      <w:r w:rsidR="008C7947" w:rsidRPr="00A20689">
        <w:rPr>
          <w:rStyle w:val="Enfasigrassetto"/>
          <w:rFonts w:ascii="Lora" w:hAnsi="Lora"/>
          <w:b w:val="0"/>
          <w:i/>
        </w:rPr>
        <w:t>l’ipotesi è</w:t>
      </w:r>
      <w:r w:rsidRPr="00A20689">
        <w:rPr>
          <w:rStyle w:val="Enfasigrassetto"/>
          <w:rFonts w:ascii="Lora" w:hAnsi="Lora"/>
          <w:b w:val="0"/>
          <w:i/>
        </w:rPr>
        <w:t xml:space="preserve"> sussistente)</w:t>
      </w:r>
    </w:p>
    <w:p w14:paraId="5283D329" w14:textId="77777777" w:rsidR="006B692A" w:rsidRPr="00A20689" w:rsidRDefault="004E36FE" w:rsidP="003F52C8">
      <w:pPr>
        <w:pStyle w:val="NormaleWeb"/>
        <w:spacing w:before="0" w:beforeAutospacing="0" w:after="120"/>
        <w:jc w:val="both"/>
        <w:rPr>
          <w:rFonts w:ascii="Lora" w:hAnsi="Lora"/>
        </w:rPr>
      </w:pPr>
      <w:r w:rsidRPr="00A20689">
        <w:rPr>
          <w:rFonts w:ascii="Lora" w:hAnsi="Lora"/>
        </w:rPr>
        <w:sym w:font="Wingdings" w:char="F0A8"/>
      </w:r>
      <w:r w:rsidRPr="00A20689">
        <w:rPr>
          <w:rFonts w:ascii="Lora" w:hAnsi="Lora"/>
        </w:rPr>
        <w:t xml:space="preserve"> </w:t>
      </w:r>
      <w:r w:rsidR="006B692A" w:rsidRPr="00A20689">
        <w:rPr>
          <w:rFonts w:ascii="Lora" w:hAnsi="Lora"/>
        </w:rPr>
        <w:t xml:space="preserve">che l’operatore economico, versando in una delle situazioni di cui all’articolo 94 (a eccezione del comma 6) o dell’art. 95 (a eccezione del comma 2) del </w:t>
      </w:r>
      <w:r w:rsidRPr="00A20689">
        <w:rPr>
          <w:rStyle w:val="Enfasicorsivo"/>
          <w:rFonts w:ascii="Lora" w:hAnsi="Lora"/>
          <w:i w:val="0"/>
        </w:rPr>
        <w:t>D. Lgs. 31 marzo 2023, n. 36</w:t>
      </w:r>
      <w:r w:rsidR="006B692A" w:rsidRPr="00A20689">
        <w:rPr>
          <w:rFonts w:ascii="Lora" w:hAnsi="Lora"/>
        </w:rPr>
        <w:t xml:space="preserve">, ossia </w:t>
      </w:r>
      <w:r w:rsidR="006B692A" w:rsidRPr="00A20689">
        <w:rPr>
          <w:rStyle w:val="Enfasicorsivo"/>
          <w:rFonts w:ascii="Lora" w:hAnsi="Lora"/>
          <w:i w:val="0"/>
        </w:rPr>
        <w:t>(indicare la circostanza che genererebbe una ipotesi di esclusione)</w:t>
      </w:r>
      <w:r w:rsidR="006B692A" w:rsidRPr="00A20689">
        <w:rPr>
          <w:rFonts w:ascii="Lora" w:hAnsi="Lora"/>
        </w:rPr>
        <w:t xml:space="preserve"> _________________:</w:t>
      </w:r>
    </w:p>
    <w:p w14:paraId="2648B386" w14:textId="6EEF3EE3" w:rsidR="006B692A" w:rsidRPr="00A20689" w:rsidRDefault="004E36FE" w:rsidP="003F52C8">
      <w:pPr>
        <w:suppressAutoHyphens w:val="0"/>
        <w:spacing w:after="120"/>
        <w:ind w:left="720"/>
        <w:jc w:val="both"/>
        <w:rPr>
          <w:rFonts w:ascii="Lora" w:hAnsi="Lora"/>
        </w:rPr>
      </w:pPr>
      <w:r w:rsidRPr="00A20689">
        <w:rPr>
          <w:rFonts w:ascii="Lora" w:eastAsia="MS Mincho" w:hAnsi="Lora" w:cs="MS Mincho"/>
        </w:rPr>
        <w:sym w:font="Wingdings" w:char="F0A8"/>
      </w:r>
      <w:r w:rsidR="006B692A" w:rsidRPr="00A20689">
        <w:rPr>
          <w:rFonts w:ascii="Lora" w:hAnsi="Lora"/>
        </w:rPr>
        <w:t xml:space="preserve"> comprova, anche per il tramite della documentazione allegata alla presente, di aver adottato, ai sensi del comma 6 dell’art. 96 del Codice dei Contratti, le seguenti misure di self-cleaning __________________________________________________ </w:t>
      </w:r>
      <w:r w:rsidRPr="00A20689">
        <w:rPr>
          <w:rStyle w:val="Enfasicorsivo"/>
          <w:rFonts w:ascii="Lora" w:hAnsi="Lora"/>
          <w:i w:val="0"/>
        </w:rPr>
        <w:t>(N.B.</w:t>
      </w:r>
      <w:r w:rsidR="006B692A" w:rsidRPr="00A20689">
        <w:rPr>
          <w:rStyle w:val="Enfasicorsivo"/>
          <w:rFonts w:ascii="Lora" w:hAnsi="Lora"/>
          <w:i w:val="0"/>
        </w:rPr>
        <w:t xml:space="preserve"> l’operatore economico dimostra di aver risarcito o di essersi impegnato a risarcire qualunque danno causato dal reato o dall’illecito, di aver chiarito i fatti e le circostanze in modo globale collaborando attivamente con le autorità investigative e di aver adottato provvedimenti concreti di carattere tecnico, organizzativo e relativi al personale idonei a prevenire ulteriori reati o illeciti)</w:t>
      </w:r>
      <w:r w:rsidR="006B692A" w:rsidRPr="00A20689">
        <w:rPr>
          <w:rFonts w:ascii="Lora" w:hAnsi="Lora"/>
        </w:rPr>
        <w:t>;</w:t>
      </w:r>
    </w:p>
    <w:p w14:paraId="4E1BD72C" w14:textId="77777777" w:rsidR="006B692A" w:rsidRPr="00A20689" w:rsidRDefault="006B692A" w:rsidP="003F52C8">
      <w:pPr>
        <w:pStyle w:val="has-text-align-center"/>
        <w:spacing w:before="0" w:beforeAutospacing="0" w:after="120" w:afterAutospacing="0"/>
        <w:jc w:val="both"/>
        <w:rPr>
          <w:rFonts w:ascii="Lora" w:hAnsi="Lora"/>
        </w:rPr>
      </w:pPr>
      <w:r w:rsidRPr="00A20689">
        <w:rPr>
          <w:rStyle w:val="Enfasicorsivo"/>
          <w:rFonts w:ascii="Lora" w:hAnsi="Lora"/>
          <w:i w:val="0"/>
        </w:rPr>
        <w:t>oppure</w:t>
      </w:r>
    </w:p>
    <w:p w14:paraId="1D1A955E" w14:textId="2F49C640" w:rsidR="006B692A" w:rsidRPr="00A20689" w:rsidRDefault="004E36FE" w:rsidP="003F52C8">
      <w:pPr>
        <w:suppressAutoHyphens w:val="0"/>
        <w:spacing w:after="120"/>
        <w:ind w:left="720"/>
        <w:jc w:val="both"/>
        <w:rPr>
          <w:rFonts w:ascii="Lora" w:hAnsi="Lora"/>
        </w:rPr>
      </w:pPr>
      <w:r w:rsidRPr="00A20689">
        <w:rPr>
          <w:rFonts w:ascii="Lora" w:eastAsia="MS Mincho" w:hAnsi="Lora" w:cs="MS Mincho"/>
        </w:rPr>
        <w:sym w:font="Wingdings" w:char="F0A8"/>
      </w:r>
      <w:r w:rsidR="006B692A" w:rsidRPr="00A20689">
        <w:rPr>
          <w:rFonts w:ascii="Lora" w:hAnsi="Lora"/>
        </w:rPr>
        <w:t xml:space="preserve"> comprova, anche per il tramite della documentazione allegata alla presente, di NON aver potuto adottare misure di self-cleaning prima della presentazione dell’offerta in quanto ______________ e si impegna sin da ora ad adottare </w:t>
      </w:r>
      <w:r w:rsidR="006B692A" w:rsidRPr="00A20689">
        <w:rPr>
          <w:rFonts w:ascii="Lora" w:hAnsi="Lora"/>
        </w:rPr>
        <w:lastRenderedPageBreak/>
        <w:t>le misure correttive di cui comma 6 dell’art. 96 del Codice dei Contratti entro il termine di conclusione della procedura comunicandole tempestivamente alla stazione appaltante.</w:t>
      </w:r>
    </w:p>
    <w:p w14:paraId="1FE0FD95" w14:textId="77777777" w:rsidR="008C7947" w:rsidRPr="00A20689" w:rsidRDefault="008C7947" w:rsidP="003F52C8">
      <w:pPr>
        <w:suppressAutoHyphens w:val="0"/>
        <w:spacing w:after="120"/>
        <w:ind w:left="720"/>
        <w:jc w:val="both"/>
        <w:rPr>
          <w:rFonts w:ascii="Lora" w:hAnsi="Lora"/>
        </w:rPr>
      </w:pPr>
    </w:p>
    <w:p w14:paraId="156D0D15" w14:textId="77777777" w:rsidR="004E36FE" w:rsidRPr="00A20689" w:rsidRDefault="00FD3610" w:rsidP="003F52C8">
      <w:pPr>
        <w:suppressAutoHyphens w:val="0"/>
        <w:spacing w:after="120"/>
        <w:jc w:val="both"/>
        <w:rPr>
          <w:rFonts w:ascii="Lora" w:hAnsi="Lora"/>
        </w:rPr>
      </w:pPr>
      <w:r w:rsidRPr="00A20689">
        <w:rPr>
          <w:rFonts w:ascii="Lora" w:hAnsi="Lora"/>
        </w:rPr>
        <w:pict w14:anchorId="5096FD27">
          <v:rect id="_x0000_i1028" style="width:0;height:1.5pt" o:hralign="center" o:hrstd="t" o:hr="t" fillcolor="#a0a0a0" stroked="f"/>
        </w:pict>
      </w:r>
    </w:p>
    <w:p w14:paraId="139B8AD7" w14:textId="77777777" w:rsidR="008C7947" w:rsidRPr="00A20689" w:rsidRDefault="008C7947" w:rsidP="003F52C8">
      <w:pPr>
        <w:pStyle w:val="NormaleWeb"/>
        <w:spacing w:before="0" w:beforeAutospacing="0" w:after="120"/>
        <w:jc w:val="center"/>
        <w:rPr>
          <w:rFonts w:ascii="Lora" w:hAnsi="Lora"/>
        </w:rPr>
      </w:pPr>
      <w:r w:rsidRPr="00A20689">
        <w:rPr>
          <w:rStyle w:val="Enfasigrassetto"/>
          <w:rFonts w:ascii="Lora" w:hAnsi="Lora"/>
        </w:rPr>
        <w:t>Requisiti di ordine speciale</w:t>
      </w:r>
    </w:p>
    <w:p w14:paraId="512A1406" w14:textId="77777777" w:rsidR="006B692A" w:rsidRPr="00A20689" w:rsidRDefault="006B692A" w:rsidP="003F52C8">
      <w:pPr>
        <w:pStyle w:val="NormaleWeb"/>
        <w:spacing w:before="0" w:beforeAutospacing="0" w:after="120"/>
        <w:jc w:val="both"/>
        <w:rPr>
          <w:rFonts w:ascii="Lora" w:hAnsi="Lora"/>
        </w:rPr>
      </w:pPr>
      <w:r w:rsidRPr="00A20689">
        <w:rPr>
          <w:rFonts w:ascii="Lora" w:hAnsi="Lora"/>
        </w:rPr>
        <w:t>In ordine ai requisiti di cui all’art. 100 de</w:t>
      </w:r>
      <w:r w:rsidR="004E36FE" w:rsidRPr="00A20689">
        <w:rPr>
          <w:rFonts w:ascii="Lora" w:hAnsi="Lora"/>
        </w:rPr>
        <w:t xml:space="preserve">l </w:t>
      </w:r>
      <w:r w:rsidR="004E36FE" w:rsidRPr="00A20689">
        <w:rPr>
          <w:rStyle w:val="Enfasicorsivo"/>
          <w:rFonts w:ascii="Lora" w:hAnsi="Lora"/>
          <w:i w:val="0"/>
        </w:rPr>
        <w:t>D. Lgs. 31 marzo 2023, n. 36</w:t>
      </w:r>
      <w:r w:rsidRPr="00A20689">
        <w:rPr>
          <w:rFonts w:ascii="Lora" w:hAnsi="Lora"/>
        </w:rPr>
        <w:t>, </w:t>
      </w:r>
    </w:p>
    <w:p w14:paraId="564F13AD" w14:textId="77777777" w:rsidR="006B692A" w:rsidRPr="00A20689" w:rsidRDefault="006B692A" w:rsidP="003F52C8">
      <w:pPr>
        <w:pStyle w:val="has-text-align-center"/>
        <w:spacing w:before="0" w:beforeAutospacing="0" w:after="120" w:afterAutospacing="0"/>
        <w:jc w:val="center"/>
        <w:rPr>
          <w:rFonts w:ascii="Lora" w:hAnsi="Lora"/>
        </w:rPr>
      </w:pPr>
      <w:r w:rsidRPr="00A20689">
        <w:rPr>
          <w:rStyle w:val="Enfasigrassetto"/>
          <w:rFonts w:ascii="Lora" w:hAnsi="Lora"/>
        </w:rPr>
        <w:t>DICHIARA</w:t>
      </w:r>
    </w:p>
    <w:p w14:paraId="32B2CA76" w14:textId="77777777" w:rsidR="006B692A" w:rsidRPr="00A20689" w:rsidRDefault="00196555" w:rsidP="003F52C8">
      <w:pPr>
        <w:pStyle w:val="NormaleWeb"/>
        <w:spacing w:before="0" w:beforeAutospacing="0" w:after="120"/>
        <w:jc w:val="both"/>
        <w:rPr>
          <w:rFonts w:ascii="Lora" w:hAnsi="Lora"/>
        </w:rPr>
      </w:pPr>
      <w:r w:rsidRPr="00A20689">
        <w:rPr>
          <w:rFonts w:ascii="Lora" w:hAnsi="Lora"/>
        </w:rPr>
        <w:sym w:font="Wingdings" w:char="F0A8"/>
      </w:r>
      <w:r w:rsidRPr="00A20689">
        <w:rPr>
          <w:rFonts w:ascii="Lora" w:hAnsi="Lora"/>
        </w:rPr>
        <w:t xml:space="preserve"> c</w:t>
      </w:r>
      <w:r w:rsidR="006B692A" w:rsidRPr="00A20689">
        <w:rPr>
          <w:rFonts w:ascii="Lora" w:hAnsi="Lora"/>
        </w:rPr>
        <w:t>he i requisiti di capacità economico-finanziaria e tecnico-professionale richiesti dalla Stazione Appaltante al fine di selezionare soggetti in possesso di documentate esperienze pregresse idonee all’esecuzione delle prestazioni contrattuali, sono posseduti da questo operatore economico. </w:t>
      </w:r>
    </w:p>
    <w:p w14:paraId="100DD8F4" w14:textId="77777777" w:rsidR="006B692A" w:rsidRPr="00A20689" w:rsidRDefault="006B692A" w:rsidP="003F52C8">
      <w:pPr>
        <w:pStyle w:val="NormaleWeb"/>
        <w:spacing w:before="0" w:beforeAutospacing="0" w:after="120"/>
        <w:jc w:val="both"/>
        <w:rPr>
          <w:rFonts w:ascii="Lora" w:hAnsi="Lora"/>
        </w:rPr>
      </w:pPr>
      <w:r w:rsidRPr="00A20689">
        <w:rPr>
          <w:rFonts w:ascii="Lora" w:hAnsi="Lora"/>
        </w:rPr>
        <w:t>In particolare, dichiara:</w:t>
      </w:r>
    </w:p>
    <w:p w14:paraId="7E48B213" w14:textId="77777777" w:rsidR="006B692A" w:rsidRPr="00A20689" w:rsidRDefault="004E36FE" w:rsidP="003F52C8">
      <w:pPr>
        <w:pStyle w:val="NormaleWeb"/>
        <w:spacing w:before="0" w:beforeAutospacing="0" w:after="120"/>
        <w:jc w:val="both"/>
        <w:rPr>
          <w:rFonts w:ascii="Lora" w:hAnsi="Lora"/>
        </w:rPr>
      </w:pPr>
      <w:r w:rsidRPr="00A20689">
        <w:rPr>
          <w:rFonts w:ascii="Lora" w:eastAsia="MS Mincho" w:hAnsi="Lora" w:cs="MS Mincho"/>
        </w:rPr>
        <w:sym w:font="Wingdings" w:char="F0A8"/>
      </w:r>
      <w:r w:rsidR="006B692A" w:rsidRPr="00A20689">
        <w:rPr>
          <w:rFonts w:ascii="Lora" w:hAnsi="Lora"/>
        </w:rPr>
        <w:t xml:space="preserve"> </w:t>
      </w:r>
      <w:r w:rsidR="00EF5765" w:rsidRPr="00A20689">
        <w:rPr>
          <w:rStyle w:val="Enfasigrassetto"/>
          <w:rFonts w:ascii="Lora" w:hAnsi="Lora"/>
          <w:b w:val="0"/>
        </w:rPr>
        <w:t>quanto al</w:t>
      </w:r>
      <w:r w:rsidR="00EF5765" w:rsidRPr="00A20689">
        <w:rPr>
          <w:rFonts w:ascii="Lora" w:hAnsi="Lora"/>
          <w:b/>
        </w:rPr>
        <w:t xml:space="preserve"> </w:t>
      </w:r>
      <w:r w:rsidR="00EF5765" w:rsidRPr="00A20689">
        <w:rPr>
          <w:rStyle w:val="Enfasigrassetto"/>
          <w:rFonts w:ascii="Lora" w:hAnsi="Lora"/>
          <w:b w:val="0"/>
        </w:rPr>
        <w:t>requisito di capacità economica e finanziaria</w:t>
      </w:r>
      <w:r w:rsidR="00EF5765" w:rsidRPr="00A20689">
        <w:rPr>
          <w:rFonts w:ascii="Lora" w:hAnsi="Lora"/>
        </w:rPr>
        <w:t>, che l’operatore economico che rappresenta possiede un fatturato globale almeno pari al valore stimato dell’appalto in oggetto, maturato complessivamente nel triennio precedente (o comunque degli ultimi anni di attività, nel caso di ditte registrate di recente):</w:t>
      </w:r>
    </w:p>
    <w:tbl>
      <w:tblPr>
        <w:tblW w:w="5867" w:type="dxa"/>
        <w:jc w:val="center"/>
        <w:tblCellSpacing w:w="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6" w:space="0" w:color="000000" w:themeColor="text1"/>
          <w:insideV w:val="single" w:sz="6" w:space="0" w:color="000000" w:themeColor="text1"/>
        </w:tblBorders>
        <w:tblCellMar>
          <w:top w:w="15" w:type="dxa"/>
          <w:left w:w="15" w:type="dxa"/>
          <w:bottom w:w="15" w:type="dxa"/>
          <w:right w:w="15" w:type="dxa"/>
        </w:tblCellMar>
        <w:tblLook w:val="04A0" w:firstRow="1" w:lastRow="0" w:firstColumn="1" w:lastColumn="0" w:noHBand="0" w:noVBand="1"/>
      </w:tblPr>
      <w:tblGrid>
        <w:gridCol w:w="1331"/>
        <w:gridCol w:w="4536"/>
      </w:tblGrid>
      <w:tr w:rsidR="006B692A" w:rsidRPr="00A20689" w14:paraId="5B585D04" w14:textId="77777777" w:rsidTr="004E36FE">
        <w:trPr>
          <w:tblCellSpacing w:w="15" w:type="dxa"/>
          <w:jc w:val="center"/>
        </w:trPr>
        <w:tc>
          <w:tcPr>
            <w:tcW w:w="1286" w:type="dxa"/>
            <w:tcBorders>
              <w:top w:val="single" w:sz="4" w:space="0" w:color="000000" w:themeColor="text1"/>
            </w:tcBorders>
            <w:vAlign w:val="center"/>
            <w:hideMark/>
          </w:tcPr>
          <w:p w14:paraId="45E46DE6" w14:textId="77777777" w:rsidR="006B692A" w:rsidRPr="00A20689" w:rsidRDefault="006B692A" w:rsidP="003F52C8">
            <w:pPr>
              <w:spacing w:after="120"/>
              <w:ind w:left="676" w:hanging="676"/>
              <w:jc w:val="both"/>
              <w:rPr>
                <w:rFonts w:ascii="Lora" w:hAnsi="Lora"/>
              </w:rPr>
            </w:pPr>
            <w:r w:rsidRPr="00A20689">
              <w:rPr>
                <w:rStyle w:val="Enfasigrassetto"/>
                <w:rFonts w:ascii="Lora" w:hAnsi="Lora"/>
              </w:rPr>
              <w:t>Anno</w:t>
            </w:r>
          </w:p>
        </w:tc>
        <w:tc>
          <w:tcPr>
            <w:tcW w:w="4491" w:type="dxa"/>
            <w:tcBorders>
              <w:top w:val="single" w:sz="4" w:space="0" w:color="000000" w:themeColor="text1"/>
            </w:tcBorders>
            <w:vAlign w:val="center"/>
            <w:hideMark/>
          </w:tcPr>
          <w:p w14:paraId="6758F914" w14:textId="77777777" w:rsidR="006B692A" w:rsidRPr="00A20689" w:rsidRDefault="006B692A" w:rsidP="003F52C8">
            <w:pPr>
              <w:spacing w:after="120"/>
              <w:ind w:left="676" w:hanging="676"/>
              <w:jc w:val="both"/>
              <w:rPr>
                <w:rFonts w:ascii="Lora" w:hAnsi="Lora"/>
              </w:rPr>
            </w:pPr>
            <w:r w:rsidRPr="00A20689">
              <w:rPr>
                <w:rStyle w:val="Enfasigrassetto"/>
                <w:rFonts w:ascii="Lora" w:hAnsi="Lora"/>
              </w:rPr>
              <w:t>Fatturato globale [€]</w:t>
            </w:r>
          </w:p>
        </w:tc>
      </w:tr>
      <w:tr w:rsidR="006B692A" w:rsidRPr="00A20689" w14:paraId="00501A63" w14:textId="77777777" w:rsidTr="004E36FE">
        <w:trPr>
          <w:tblCellSpacing w:w="15" w:type="dxa"/>
          <w:jc w:val="center"/>
        </w:trPr>
        <w:tc>
          <w:tcPr>
            <w:tcW w:w="1286" w:type="dxa"/>
            <w:vAlign w:val="center"/>
            <w:hideMark/>
          </w:tcPr>
          <w:p w14:paraId="67F539BE" w14:textId="77777777" w:rsidR="006B692A" w:rsidRPr="00A20689" w:rsidRDefault="006B692A" w:rsidP="003F52C8">
            <w:pPr>
              <w:spacing w:after="120"/>
              <w:ind w:left="676" w:hanging="676"/>
              <w:jc w:val="both"/>
              <w:rPr>
                <w:rFonts w:ascii="Lora" w:hAnsi="Lora"/>
              </w:rPr>
            </w:pPr>
          </w:p>
          <w:p w14:paraId="45B51F51" w14:textId="77777777" w:rsidR="00BC16EE" w:rsidRPr="00A20689" w:rsidRDefault="00BC16EE" w:rsidP="003F52C8">
            <w:pPr>
              <w:spacing w:after="120"/>
              <w:ind w:left="676" w:hanging="676"/>
              <w:jc w:val="both"/>
              <w:rPr>
                <w:rFonts w:ascii="Lora" w:hAnsi="Lora"/>
              </w:rPr>
            </w:pPr>
          </w:p>
        </w:tc>
        <w:tc>
          <w:tcPr>
            <w:tcW w:w="4491" w:type="dxa"/>
            <w:vAlign w:val="center"/>
            <w:hideMark/>
          </w:tcPr>
          <w:p w14:paraId="507F327A" w14:textId="77777777" w:rsidR="006B692A" w:rsidRPr="00A20689" w:rsidRDefault="006B692A" w:rsidP="003F52C8">
            <w:pPr>
              <w:spacing w:after="120"/>
              <w:ind w:left="676" w:hanging="676"/>
              <w:jc w:val="both"/>
              <w:rPr>
                <w:rFonts w:ascii="Lora" w:hAnsi="Lora"/>
              </w:rPr>
            </w:pPr>
          </w:p>
          <w:p w14:paraId="3AC05A2C" w14:textId="77777777" w:rsidR="00BC16EE" w:rsidRPr="00A20689" w:rsidRDefault="00BC16EE" w:rsidP="003F52C8">
            <w:pPr>
              <w:spacing w:after="120"/>
              <w:ind w:left="676" w:hanging="676"/>
              <w:jc w:val="both"/>
              <w:rPr>
                <w:rFonts w:ascii="Lora" w:hAnsi="Lora"/>
              </w:rPr>
            </w:pPr>
          </w:p>
        </w:tc>
      </w:tr>
      <w:tr w:rsidR="006B692A" w:rsidRPr="00A20689" w14:paraId="00C09025" w14:textId="77777777" w:rsidTr="004E36FE">
        <w:trPr>
          <w:tblCellSpacing w:w="15" w:type="dxa"/>
          <w:jc w:val="center"/>
        </w:trPr>
        <w:tc>
          <w:tcPr>
            <w:tcW w:w="1286" w:type="dxa"/>
            <w:vAlign w:val="center"/>
            <w:hideMark/>
          </w:tcPr>
          <w:p w14:paraId="1C10F79F" w14:textId="77777777" w:rsidR="006B692A" w:rsidRPr="00A20689" w:rsidRDefault="006B692A" w:rsidP="003F52C8">
            <w:pPr>
              <w:spacing w:after="120"/>
              <w:ind w:left="676" w:hanging="676"/>
              <w:jc w:val="both"/>
              <w:rPr>
                <w:rFonts w:ascii="Lora" w:hAnsi="Lora"/>
              </w:rPr>
            </w:pPr>
          </w:p>
          <w:p w14:paraId="51F85652" w14:textId="77777777" w:rsidR="00BC16EE" w:rsidRPr="00A20689" w:rsidRDefault="00BC16EE" w:rsidP="003F52C8">
            <w:pPr>
              <w:spacing w:after="120"/>
              <w:ind w:left="676" w:hanging="676"/>
              <w:jc w:val="both"/>
              <w:rPr>
                <w:rFonts w:ascii="Lora" w:hAnsi="Lora"/>
              </w:rPr>
            </w:pPr>
          </w:p>
        </w:tc>
        <w:tc>
          <w:tcPr>
            <w:tcW w:w="4491" w:type="dxa"/>
            <w:vAlign w:val="center"/>
            <w:hideMark/>
          </w:tcPr>
          <w:p w14:paraId="3F145B8F" w14:textId="77777777" w:rsidR="006B692A" w:rsidRPr="00A20689" w:rsidRDefault="006B692A" w:rsidP="003F52C8">
            <w:pPr>
              <w:spacing w:after="120"/>
              <w:ind w:left="676" w:hanging="676"/>
              <w:jc w:val="both"/>
              <w:rPr>
                <w:rFonts w:ascii="Lora" w:hAnsi="Lora"/>
              </w:rPr>
            </w:pPr>
          </w:p>
          <w:p w14:paraId="0B0959A4" w14:textId="77777777" w:rsidR="00BC16EE" w:rsidRPr="00A20689" w:rsidRDefault="00BC16EE" w:rsidP="003F52C8">
            <w:pPr>
              <w:spacing w:after="120"/>
              <w:ind w:left="676" w:hanging="676"/>
              <w:jc w:val="both"/>
              <w:rPr>
                <w:rFonts w:ascii="Lora" w:hAnsi="Lora"/>
              </w:rPr>
            </w:pPr>
          </w:p>
        </w:tc>
      </w:tr>
      <w:tr w:rsidR="006B692A" w:rsidRPr="00A20689" w14:paraId="00A2DB02" w14:textId="77777777" w:rsidTr="004E36FE">
        <w:trPr>
          <w:tblCellSpacing w:w="15" w:type="dxa"/>
          <w:jc w:val="center"/>
        </w:trPr>
        <w:tc>
          <w:tcPr>
            <w:tcW w:w="1286" w:type="dxa"/>
            <w:tcBorders>
              <w:bottom w:val="single" w:sz="4" w:space="0" w:color="000000" w:themeColor="text1"/>
            </w:tcBorders>
            <w:vAlign w:val="center"/>
            <w:hideMark/>
          </w:tcPr>
          <w:p w14:paraId="76668B51" w14:textId="77777777" w:rsidR="006B692A" w:rsidRPr="00A20689" w:rsidRDefault="006B692A" w:rsidP="003F52C8">
            <w:pPr>
              <w:spacing w:after="120"/>
              <w:ind w:left="676" w:hanging="676"/>
              <w:jc w:val="both"/>
              <w:rPr>
                <w:rFonts w:ascii="Lora" w:hAnsi="Lora"/>
              </w:rPr>
            </w:pPr>
          </w:p>
          <w:p w14:paraId="56FBA540" w14:textId="77777777" w:rsidR="00BC16EE" w:rsidRPr="00A20689" w:rsidRDefault="00BC16EE" w:rsidP="003F52C8">
            <w:pPr>
              <w:spacing w:after="120"/>
              <w:ind w:left="676" w:hanging="676"/>
              <w:jc w:val="both"/>
              <w:rPr>
                <w:rFonts w:ascii="Lora" w:hAnsi="Lora"/>
              </w:rPr>
            </w:pPr>
          </w:p>
        </w:tc>
        <w:tc>
          <w:tcPr>
            <w:tcW w:w="4491" w:type="dxa"/>
            <w:tcBorders>
              <w:bottom w:val="single" w:sz="4" w:space="0" w:color="000000" w:themeColor="text1"/>
            </w:tcBorders>
            <w:vAlign w:val="center"/>
            <w:hideMark/>
          </w:tcPr>
          <w:p w14:paraId="0EFF732D" w14:textId="77777777" w:rsidR="006B692A" w:rsidRPr="00A20689" w:rsidRDefault="006B692A" w:rsidP="003F52C8">
            <w:pPr>
              <w:spacing w:after="120"/>
              <w:ind w:left="676" w:hanging="676"/>
              <w:jc w:val="both"/>
              <w:rPr>
                <w:rFonts w:ascii="Lora" w:hAnsi="Lora"/>
              </w:rPr>
            </w:pPr>
          </w:p>
          <w:p w14:paraId="78F2408A" w14:textId="77777777" w:rsidR="00BC16EE" w:rsidRPr="00A20689" w:rsidRDefault="00BC16EE" w:rsidP="003F52C8">
            <w:pPr>
              <w:spacing w:after="120"/>
              <w:ind w:left="676" w:hanging="676"/>
              <w:jc w:val="both"/>
              <w:rPr>
                <w:rFonts w:ascii="Lora" w:hAnsi="Lora"/>
              </w:rPr>
            </w:pPr>
          </w:p>
        </w:tc>
      </w:tr>
    </w:tbl>
    <w:p w14:paraId="02B88C5C" w14:textId="77777777" w:rsidR="006B692A" w:rsidRPr="00A20689" w:rsidRDefault="004E36FE" w:rsidP="003F52C8">
      <w:pPr>
        <w:pStyle w:val="NormaleWeb"/>
        <w:spacing w:before="0" w:beforeAutospacing="0" w:after="120"/>
        <w:jc w:val="both"/>
        <w:rPr>
          <w:rFonts w:ascii="Lora" w:hAnsi="Lora"/>
        </w:rPr>
      </w:pPr>
      <w:r w:rsidRPr="00A20689">
        <w:rPr>
          <w:rFonts w:ascii="Lora" w:eastAsia="MS Mincho" w:hAnsi="Lora" w:cs="MS Mincho"/>
        </w:rPr>
        <w:sym w:font="Wingdings" w:char="F0A8"/>
      </w:r>
      <w:r w:rsidR="006B692A" w:rsidRPr="00A20689">
        <w:rPr>
          <w:rFonts w:ascii="Lora" w:hAnsi="Lora"/>
        </w:rPr>
        <w:t xml:space="preserve"> </w:t>
      </w:r>
      <w:r w:rsidR="00CA2ED2" w:rsidRPr="00A20689">
        <w:rPr>
          <w:rStyle w:val="Enfasigrassetto"/>
          <w:rFonts w:ascii="Lora" w:hAnsi="Lora"/>
          <w:b w:val="0"/>
        </w:rPr>
        <w:t>quanto al</w:t>
      </w:r>
      <w:r w:rsidR="00CA2ED2" w:rsidRPr="00A20689">
        <w:rPr>
          <w:rFonts w:ascii="Lora" w:hAnsi="Lora"/>
          <w:b/>
        </w:rPr>
        <w:t xml:space="preserve"> </w:t>
      </w:r>
      <w:r w:rsidR="00CA2ED2" w:rsidRPr="00A20689">
        <w:rPr>
          <w:rStyle w:val="Enfasigrassetto"/>
          <w:rFonts w:ascii="Lora" w:hAnsi="Lora"/>
          <w:b w:val="0"/>
        </w:rPr>
        <w:t xml:space="preserve">requisito di </w:t>
      </w:r>
      <w:r w:rsidR="00CA2ED2" w:rsidRPr="00A20689">
        <w:rPr>
          <w:rStyle w:val="Enfasigrassetto"/>
          <w:rFonts w:ascii="Lora" w:hAnsi="Lora"/>
        </w:rPr>
        <w:t>capacità tecnica e professionale,</w:t>
      </w:r>
      <w:r w:rsidR="00CA2ED2" w:rsidRPr="00A20689">
        <w:rPr>
          <w:rFonts w:ascii="Lora" w:hAnsi="Lora"/>
        </w:rPr>
        <w:t xml:space="preserve"> che l’operatore economico che rappresenta ha eseguito nel triennio precedente (o comunque degli ultimi anni di attività, nel caso di ditte registrate di recente) contratti analoghi a quello in oggetto, anche a favore di soggetti privati, per un importo totale almeno pari al valore stimato dell’appalto</w:t>
      </w:r>
      <w:r w:rsidR="00CA2ED2" w:rsidRPr="00A20689">
        <w:rPr>
          <w:rStyle w:val="Enfasicorsivo"/>
          <w:rFonts w:ascii="Lora" w:hAnsi="Lora"/>
          <w:i w:val="0"/>
        </w:rPr>
        <w:t>:</w:t>
      </w:r>
    </w:p>
    <w:tbl>
      <w:tblPr>
        <w:tblW w:w="0" w:type="auto"/>
        <w:jc w:val="center"/>
        <w:tblCellSpacing w:w="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6" w:space="0" w:color="000000" w:themeColor="text1"/>
          <w:insideV w:val="single" w:sz="6" w:space="0" w:color="000000" w:themeColor="text1"/>
        </w:tblBorders>
        <w:tblCellMar>
          <w:top w:w="15" w:type="dxa"/>
          <w:left w:w="15" w:type="dxa"/>
          <w:bottom w:w="15" w:type="dxa"/>
          <w:right w:w="15" w:type="dxa"/>
        </w:tblCellMar>
        <w:tblLook w:val="04A0" w:firstRow="1" w:lastRow="0" w:firstColumn="1" w:lastColumn="0" w:noHBand="0" w:noVBand="1"/>
      </w:tblPr>
      <w:tblGrid>
        <w:gridCol w:w="889"/>
        <w:gridCol w:w="1282"/>
        <w:gridCol w:w="1477"/>
        <w:gridCol w:w="4599"/>
      </w:tblGrid>
      <w:tr w:rsidR="006B692A" w:rsidRPr="00A20689" w14:paraId="68811956" w14:textId="77777777" w:rsidTr="004E36FE">
        <w:trPr>
          <w:tblCellSpacing w:w="15" w:type="dxa"/>
          <w:jc w:val="center"/>
        </w:trPr>
        <w:tc>
          <w:tcPr>
            <w:tcW w:w="844" w:type="dxa"/>
            <w:tcBorders>
              <w:top w:val="single" w:sz="4" w:space="0" w:color="000000" w:themeColor="text1"/>
            </w:tcBorders>
            <w:vAlign w:val="center"/>
            <w:hideMark/>
          </w:tcPr>
          <w:p w14:paraId="7CED547A" w14:textId="77777777" w:rsidR="006B692A" w:rsidRPr="00A20689" w:rsidRDefault="006B692A" w:rsidP="003F52C8">
            <w:pPr>
              <w:spacing w:after="120"/>
              <w:jc w:val="both"/>
              <w:rPr>
                <w:rFonts w:ascii="Lora" w:hAnsi="Lora"/>
              </w:rPr>
            </w:pPr>
            <w:r w:rsidRPr="00A20689">
              <w:rPr>
                <w:rStyle w:val="Enfasigrassetto"/>
                <w:rFonts w:ascii="Lora" w:hAnsi="Lora"/>
              </w:rPr>
              <w:t>Anno</w:t>
            </w:r>
          </w:p>
        </w:tc>
        <w:tc>
          <w:tcPr>
            <w:tcW w:w="906" w:type="dxa"/>
            <w:tcBorders>
              <w:top w:val="single" w:sz="4" w:space="0" w:color="000000" w:themeColor="text1"/>
            </w:tcBorders>
            <w:vAlign w:val="center"/>
            <w:hideMark/>
          </w:tcPr>
          <w:p w14:paraId="37CEB45B" w14:textId="77777777" w:rsidR="006B692A" w:rsidRPr="00A20689" w:rsidRDefault="006B692A" w:rsidP="003F52C8">
            <w:pPr>
              <w:spacing w:after="120"/>
              <w:jc w:val="both"/>
              <w:rPr>
                <w:rFonts w:ascii="Lora" w:hAnsi="Lora"/>
              </w:rPr>
            </w:pPr>
            <w:r w:rsidRPr="00A20689">
              <w:rPr>
                <w:rStyle w:val="Enfasigrassetto"/>
                <w:rFonts w:ascii="Lora" w:hAnsi="Lora"/>
              </w:rPr>
              <w:t>Contratto </w:t>
            </w:r>
          </w:p>
        </w:tc>
        <w:tc>
          <w:tcPr>
            <w:tcW w:w="0" w:type="auto"/>
            <w:tcBorders>
              <w:top w:val="single" w:sz="4" w:space="0" w:color="000000" w:themeColor="text1"/>
            </w:tcBorders>
            <w:vAlign w:val="center"/>
            <w:hideMark/>
          </w:tcPr>
          <w:p w14:paraId="0FE9E519" w14:textId="77777777" w:rsidR="006B692A" w:rsidRPr="00A20689" w:rsidRDefault="006B692A" w:rsidP="003F52C8">
            <w:pPr>
              <w:spacing w:after="120"/>
              <w:jc w:val="both"/>
              <w:rPr>
                <w:rFonts w:ascii="Lora" w:hAnsi="Lora"/>
              </w:rPr>
            </w:pPr>
            <w:r w:rsidRPr="00A20689">
              <w:rPr>
                <w:rStyle w:val="Enfasigrassetto"/>
                <w:rFonts w:ascii="Lora" w:hAnsi="Lora"/>
              </w:rPr>
              <w:t>Importo [€]</w:t>
            </w:r>
          </w:p>
        </w:tc>
        <w:tc>
          <w:tcPr>
            <w:tcW w:w="0" w:type="auto"/>
            <w:tcBorders>
              <w:top w:val="single" w:sz="4" w:space="0" w:color="000000" w:themeColor="text1"/>
            </w:tcBorders>
            <w:vAlign w:val="center"/>
            <w:hideMark/>
          </w:tcPr>
          <w:p w14:paraId="1B06A1FD" w14:textId="77777777" w:rsidR="006B692A" w:rsidRPr="00A20689" w:rsidRDefault="006B692A" w:rsidP="003F52C8">
            <w:pPr>
              <w:spacing w:after="120"/>
              <w:jc w:val="both"/>
              <w:rPr>
                <w:rFonts w:ascii="Lora" w:hAnsi="Lora"/>
              </w:rPr>
            </w:pPr>
            <w:r w:rsidRPr="00A20689">
              <w:rPr>
                <w:rStyle w:val="Enfasigrassetto"/>
                <w:rFonts w:ascii="Lora" w:hAnsi="Lora"/>
              </w:rPr>
              <w:t>Svolto per conto del seguente soggetto:</w:t>
            </w:r>
          </w:p>
        </w:tc>
      </w:tr>
      <w:tr w:rsidR="006B692A" w:rsidRPr="00A20689" w14:paraId="242E69A0" w14:textId="77777777" w:rsidTr="004E36FE">
        <w:trPr>
          <w:tblCellSpacing w:w="15" w:type="dxa"/>
          <w:jc w:val="center"/>
        </w:trPr>
        <w:tc>
          <w:tcPr>
            <w:tcW w:w="844" w:type="dxa"/>
            <w:vMerge w:val="restart"/>
            <w:vAlign w:val="center"/>
            <w:hideMark/>
          </w:tcPr>
          <w:p w14:paraId="3BB5DB73" w14:textId="77777777" w:rsidR="006B692A" w:rsidRPr="00A20689" w:rsidRDefault="006B692A" w:rsidP="003F52C8">
            <w:pPr>
              <w:spacing w:after="120"/>
              <w:jc w:val="both"/>
              <w:rPr>
                <w:rFonts w:ascii="Lora" w:hAnsi="Lora"/>
              </w:rPr>
            </w:pPr>
          </w:p>
        </w:tc>
        <w:tc>
          <w:tcPr>
            <w:tcW w:w="906" w:type="dxa"/>
            <w:vAlign w:val="center"/>
            <w:hideMark/>
          </w:tcPr>
          <w:p w14:paraId="4AB09122" w14:textId="77777777" w:rsidR="006B692A" w:rsidRPr="00A20689" w:rsidRDefault="006B692A" w:rsidP="003F52C8">
            <w:pPr>
              <w:spacing w:after="120"/>
              <w:jc w:val="both"/>
              <w:rPr>
                <w:rFonts w:ascii="Lora" w:hAnsi="Lora"/>
              </w:rPr>
            </w:pPr>
          </w:p>
          <w:p w14:paraId="72BCB4B1" w14:textId="77777777" w:rsidR="00BC16EE" w:rsidRPr="00A20689" w:rsidRDefault="00BC16EE" w:rsidP="003F52C8">
            <w:pPr>
              <w:spacing w:after="120"/>
              <w:jc w:val="both"/>
              <w:rPr>
                <w:rFonts w:ascii="Lora" w:hAnsi="Lora"/>
              </w:rPr>
            </w:pPr>
          </w:p>
        </w:tc>
        <w:tc>
          <w:tcPr>
            <w:tcW w:w="0" w:type="auto"/>
            <w:vAlign w:val="center"/>
            <w:hideMark/>
          </w:tcPr>
          <w:p w14:paraId="4C6CE75B" w14:textId="77777777" w:rsidR="006B692A" w:rsidRPr="00A20689" w:rsidRDefault="006B692A" w:rsidP="003F52C8">
            <w:pPr>
              <w:spacing w:after="120"/>
              <w:jc w:val="both"/>
              <w:rPr>
                <w:rFonts w:ascii="Lora" w:hAnsi="Lora"/>
              </w:rPr>
            </w:pPr>
          </w:p>
        </w:tc>
        <w:tc>
          <w:tcPr>
            <w:tcW w:w="0" w:type="auto"/>
            <w:vAlign w:val="center"/>
            <w:hideMark/>
          </w:tcPr>
          <w:p w14:paraId="08F46E0C" w14:textId="77777777" w:rsidR="006B692A" w:rsidRPr="00A20689" w:rsidRDefault="006B692A" w:rsidP="003F52C8">
            <w:pPr>
              <w:spacing w:after="120"/>
              <w:jc w:val="both"/>
              <w:rPr>
                <w:rFonts w:ascii="Lora" w:hAnsi="Lora"/>
              </w:rPr>
            </w:pPr>
          </w:p>
        </w:tc>
      </w:tr>
      <w:tr w:rsidR="006B692A" w:rsidRPr="00A20689" w14:paraId="44587ADC" w14:textId="77777777" w:rsidTr="004E36FE">
        <w:trPr>
          <w:tblCellSpacing w:w="15" w:type="dxa"/>
          <w:jc w:val="center"/>
        </w:trPr>
        <w:tc>
          <w:tcPr>
            <w:tcW w:w="844" w:type="dxa"/>
            <w:vMerge/>
            <w:vAlign w:val="center"/>
            <w:hideMark/>
          </w:tcPr>
          <w:p w14:paraId="2396D97F" w14:textId="77777777" w:rsidR="006B692A" w:rsidRPr="00A20689" w:rsidRDefault="006B692A" w:rsidP="003F52C8">
            <w:pPr>
              <w:spacing w:after="120"/>
              <w:jc w:val="both"/>
              <w:rPr>
                <w:rFonts w:ascii="Lora" w:hAnsi="Lora"/>
              </w:rPr>
            </w:pPr>
          </w:p>
        </w:tc>
        <w:tc>
          <w:tcPr>
            <w:tcW w:w="906" w:type="dxa"/>
            <w:vAlign w:val="center"/>
            <w:hideMark/>
          </w:tcPr>
          <w:p w14:paraId="6D22A3B7" w14:textId="77777777" w:rsidR="006B692A" w:rsidRPr="00A20689" w:rsidRDefault="006B692A" w:rsidP="003F52C8">
            <w:pPr>
              <w:spacing w:after="120"/>
              <w:jc w:val="both"/>
              <w:rPr>
                <w:rFonts w:ascii="Lora" w:hAnsi="Lora"/>
              </w:rPr>
            </w:pPr>
          </w:p>
          <w:p w14:paraId="64EFA7BA" w14:textId="77777777" w:rsidR="00BC16EE" w:rsidRPr="00A20689" w:rsidRDefault="00BC16EE" w:rsidP="003F52C8">
            <w:pPr>
              <w:spacing w:after="120"/>
              <w:jc w:val="both"/>
              <w:rPr>
                <w:rFonts w:ascii="Lora" w:hAnsi="Lora"/>
              </w:rPr>
            </w:pPr>
          </w:p>
        </w:tc>
        <w:tc>
          <w:tcPr>
            <w:tcW w:w="0" w:type="auto"/>
            <w:vAlign w:val="center"/>
            <w:hideMark/>
          </w:tcPr>
          <w:p w14:paraId="59027B56" w14:textId="77777777" w:rsidR="006B692A" w:rsidRPr="00A20689" w:rsidRDefault="006B692A" w:rsidP="003F52C8">
            <w:pPr>
              <w:spacing w:after="120"/>
              <w:jc w:val="both"/>
              <w:rPr>
                <w:rFonts w:ascii="Lora" w:hAnsi="Lora"/>
              </w:rPr>
            </w:pPr>
          </w:p>
        </w:tc>
        <w:tc>
          <w:tcPr>
            <w:tcW w:w="0" w:type="auto"/>
            <w:vAlign w:val="center"/>
            <w:hideMark/>
          </w:tcPr>
          <w:p w14:paraId="4F427A3E" w14:textId="77777777" w:rsidR="006B692A" w:rsidRPr="00A20689" w:rsidRDefault="006B692A" w:rsidP="003F52C8">
            <w:pPr>
              <w:spacing w:after="120"/>
              <w:jc w:val="both"/>
              <w:rPr>
                <w:rFonts w:ascii="Lora" w:hAnsi="Lora"/>
              </w:rPr>
            </w:pPr>
          </w:p>
        </w:tc>
      </w:tr>
      <w:tr w:rsidR="006B692A" w:rsidRPr="00A20689" w14:paraId="2BD31078" w14:textId="77777777" w:rsidTr="004E36FE">
        <w:trPr>
          <w:tblCellSpacing w:w="15" w:type="dxa"/>
          <w:jc w:val="center"/>
        </w:trPr>
        <w:tc>
          <w:tcPr>
            <w:tcW w:w="844" w:type="dxa"/>
            <w:vMerge/>
            <w:vAlign w:val="center"/>
            <w:hideMark/>
          </w:tcPr>
          <w:p w14:paraId="116E17B3" w14:textId="77777777" w:rsidR="006B692A" w:rsidRPr="00A20689" w:rsidRDefault="006B692A" w:rsidP="003F52C8">
            <w:pPr>
              <w:spacing w:after="120"/>
              <w:jc w:val="both"/>
              <w:rPr>
                <w:rFonts w:ascii="Lora" w:hAnsi="Lora"/>
              </w:rPr>
            </w:pPr>
          </w:p>
        </w:tc>
        <w:tc>
          <w:tcPr>
            <w:tcW w:w="906" w:type="dxa"/>
            <w:vAlign w:val="center"/>
            <w:hideMark/>
          </w:tcPr>
          <w:p w14:paraId="478FF655" w14:textId="77777777" w:rsidR="006B692A" w:rsidRPr="00A20689" w:rsidRDefault="006B692A" w:rsidP="003F52C8">
            <w:pPr>
              <w:spacing w:after="120"/>
              <w:jc w:val="both"/>
              <w:rPr>
                <w:rFonts w:ascii="Lora" w:hAnsi="Lora"/>
              </w:rPr>
            </w:pPr>
          </w:p>
          <w:p w14:paraId="78E9FF94" w14:textId="77777777" w:rsidR="00BC16EE" w:rsidRPr="00A20689" w:rsidRDefault="00BC16EE" w:rsidP="003F52C8">
            <w:pPr>
              <w:spacing w:after="120"/>
              <w:jc w:val="both"/>
              <w:rPr>
                <w:rFonts w:ascii="Lora" w:hAnsi="Lora"/>
              </w:rPr>
            </w:pPr>
          </w:p>
        </w:tc>
        <w:tc>
          <w:tcPr>
            <w:tcW w:w="0" w:type="auto"/>
            <w:vAlign w:val="center"/>
            <w:hideMark/>
          </w:tcPr>
          <w:p w14:paraId="43FED5C3" w14:textId="77777777" w:rsidR="006B692A" w:rsidRPr="00A20689" w:rsidRDefault="006B692A" w:rsidP="003F52C8">
            <w:pPr>
              <w:spacing w:after="120"/>
              <w:jc w:val="both"/>
              <w:rPr>
                <w:rFonts w:ascii="Lora" w:hAnsi="Lora"/>
              </w:rPr>
            </w:pPr>
          </w:p>
        </w:tc>
        <w:tc>
          <w:tcPr>
            <w:tcW w:w="0" w:type="auto"/>
            <w:vAlign w:val="center"/>
            <w:hideMark/>
          </w:tcPr>
          <w:p w14:paraId="225B8391" w14:textId="77777777" w:rsidR="006B692A" w:rsidRPr="00A20689" w:rsidRDefault="006B692A" w:rsidP="003F52C8">
            <w:pPr>
              <w:spacing w:after="120"/>
              <w:jc w:val="both"/>
              <w:rPr>
                <w:rFonts w:ascii="Lora" w:hAnsi="Lora"/>
              </w:rPr>
            </w:pPr>
          </w:p>
        </w:tc>
      </w:tr>
      <w:tr w:rsidR="006B692A" w:rsidRPr="00A20689" w14:paraId="421E9061" w14:textId="77777777" w:rsidTr="004E36FE">
        <w:trPr>
          <w:tblCellSpacing w:w="15" w:type="dxa"/>
          <w:jc w:val="center"/>
        </w:trPr>
        <w:tc>
          <w:tcPr>
            <w:tcW w:w="844" w:type="dxa"/>
            <w:vMerge w:val="restart"/>
            <w:vAlign w:val="center"/>
            <w:hideMark/>
          </w:tcPr>
          <w:p w14:paraId="5B2B874F" w14:textId="77777777" w:rsidR="006B692A" w:rsidRPr="00A20689" w:rsidRDefault="006B692A" w:rsidP="003F52C8">
            <w:pPr>
              <w:spacing w:after="120"/>
              <w:jc w:val="both"/>
              <w:rPr>
                <w:rFonts w:ascii="Lora" w:hAnsi="Lora"/>
              </w:rPr>
            </w:pPr>
          </w:p>
        </w:tc>
        <w:tc>
          <w:tcPr>
            <w:tcW w:w="906" w:type="dxa"/>
            <w:vAlign w:val="center"/>
            <w:hideMark/>
          </w:tcPr>
          <w:p w14:paraId="2FF2D8FD" w14:textId="77777777" w:rsidR="006B692A" w:rsidRPr="00A20689" w:rsidRDefault="006B692A" w:rsidP="003F52C8">
            <w:pPr>
              <w:spacing w:after="120"/>
              <w:jc w:val="both"/>
              <w:rPr>
                <w:rFonts w:ascii="Lora" w:hAnsi="Lora"/>
              </w:rPr>
            </w:pPr>
          </w:p>
          <w:p w14:paraId="127B1BFC" w14:textId="77777777" w:rsidR="00BC16EE" w:rsidRPr="00A20689" w:rsidRDefault="00BC16EE" w:rsidP="003F52C8">
            <w:pPr>
              <w:spacing w:after="120"/>
              <w:jc w:val="both"/>
              <w:rPr>
                <w:rFonts w:ascii="Lora" w:hAnsi="Lora"/>
              </w:rPr>
            </w:pPr>
          </w:p>
        </w:tc>
        <w:tc>
          <w:tcPr>
            <w:tcW w:w="0" w:type="auto"/>
            <w:vAlign w:val="center"/>
            <w:hideMark/>
          </w:tcPr>
          <w:p w14:paraId="17ED3D42" w14:textId="77777777" w:rsidR="006B692A" w:rsidRPr="00A20689" w:rsidRDefault="006B692A" w:rsidP="003F52C8">
            <w:pPr>
              <w:spacing w:after="120"/>
              <w:jc w:val="both"/>
              <w:rPr>
                <w:rFonts w:ascii="Lora" w:hAnsi="Lora"/>
              </w:rPr>
            </w:pPr>
          </w:p>
        </w:tc>
        <w:tc>
          <w:tcPr>
            <w:tcW w:w="0" w:type="auto"/>
            <w:vAlign w:val="center"/>
            <w:hideMark/>
          </w:tcPr>
          <w:p w14:paraId="0353D4FD" w14:textId="77777777" w:rsidR="006B692A" w:rsidRPr="00A20689" w:rsidRDefault="006B692A" w:rsidP="003F52C8">
            <w:pPr>
              <w:spacing w:after="120"/>
              <w:jc w:val="both"/>
              <w:rPr>
                <w:rFonts w:ascii="Lora" w:hAnsi="Lora"/>
              </w:rPr>
            </w:pPr>
          </w:p>
        </w:tc>
      </w:tr>
      <w:tr w:rsidR="006B692A" w:rsidRPr="00A20689" w14:paraId="0FDC1E49" w14:textId="77777777" w:rsidTr="004E36FE">
        <w:trPr>
          <w:tblCellSpacing w:w="15" w:type="dxa"/>
          <w:jc w:val="center"/>
        </w:trPr>
        <w:tc>
          <w:tcPr>
            <w:tcW w:w="844" w:type="dxa"/>
            <w:vMerge/>
            <w:vAlign w:val="center"/>
            <w:hideMark/>
          </w:tcPr>
          <w:p w14:paraId="2995A1FF" w14:textId="77777777" w:rsidR="006B692A" w:rsidRPr="00A20689" w:rsidRDefault="006B692A" w:rsidP="003F52C8">
            <w:pPr>
              <w:spacing w:after="120"/>
              <w:jc w:val="both"/>
              <w:rPr>
                <w:rFonts w:ascii="Lora" w:hAnsi="Lora"/>
              </w:rPr>
            </w:pPr>
          </w:p>
        </w:tc>
        <w:tc>
          <w:tcPr>
            <w:tcW w:w="906" w:type="dxa"/>
            <w:vAlign w:val="center"/>
            <w:hideMark/>
          </w:tcPr>
          <w:p w14:paraId="6C748C6D" w14:textId="77777777" w:rsidR="006B692A" w:rsidRPr="00A20689" w:rsidRDefault="006B692A" w:rsidP="003F52C8">
            <w:pPr>
              <w:spacing w:after="120"/>
              <w:jc w:val="both"/>
              <w:rPr>
                <w:rFonts w:ascii="Lora" w:hAnsi="Lora"/>
              </w:rPr>
            </w:pPr>
          </w:p>
          <w:p w14:paraId="4E3C14CD" w14:textId="77777777" w:rsidR="00BC16EE" w:rsidRPr="00A20689" w:rsidRDefault="00BC16EE" w:rsidP="003F52C8">
            <w:pPr>
              <w:spacing w:after="120"/>
              <w:jc w:val="both"/>
              <w:rPr>
                <w:rFonts w:ascii="Lora" w:hAnsi="Lora"/>
              </w:rPr>
            </w:pPr>
          </w:p>
        </w:tc>
        <w:tc>
          <w:tcPr>
            <w:tcW w:w="0" w:type="auto"/>
            <w:vAlign w:val="center"/>
            <w:hideMark/>
          </w:tcPr>
          <w:p w14:paraId="71F6E931" w14:textId="77777777" w:rsidR="006B692A" w:rsidRPr="00A20689" w:rsidRDefault="006B692A" w:rsidP="003F52C8">
            <w:pPr>
              <w:spacing w:after="120"/>
              <w:jc w:val="both"/>
              <w:rPr>
                <w:rFonts w:ascii="Lora" w:hAnsi="Lora"/>
              </w:rPr>
            </w:pPr>
          </w:p>
        </w:tc>
        <w:tc>
          <w:tcPr>
            <w:tcW w:w="0" w:type="auto"/>
            <w:vAlign w:val="center"/>
            <w:hideMark/>
          </w:tcPr>
          <w:p w14:paraId="285CEC25" w14:textId="77777777" w:rsidR="006B692A" w:rsidRPr="00A20689" w:rsidRDefault="006B692A" w:rsidP="003F52C8">
            <w:pPr>
              <w:spacing w:after="120"/>
              <w:jc w:val="both"/>
              <w:rPr>
                <w:rFonts w:ascii="Lora" w:hAnsi="Lora"/>
              </w:rPr>
            </w:pPr>
          </w:p>
        </w:tc>
      </w:tr>
      <w:tr w:rsidR="006B692A" w:rsidRPr="00A20689" w14:paraId="0286C21A" w14:textId="77777777" w:rsidTr="004E36FE">
        <w:trPr>
          <w:tblCellSpacing w:w="15" w:type="dxa"/>
          <w:jc w:val="center"/>
        </w:trPr>
        <w:tc>
          <w:tcPr>
            <w:tcW w:w="844" w:type="dxa"/>
            <w:vMerge/>
            <w:vAlign w:val="center"/>
            <w:hideMark/>
          </w:tcPr>
          <w:p w14:paraId="0A829E01" w14:textId="77777777" w:rsidR="006B692A" w:rsidRPr="00A20689" w:rsidRDefault="006B692A" w:rsidP="003F52C8">
            <w:pPr>
              <w:spacing w:after="120"/>
              <w:jc w:val="both"/>
              <w:rPr>
                <w:rFonts w:ascii="Lora" w:hAnsi="Lora"/>
              </w:rPr>
            </w:pPr>
          </w:p>
        </w:tc>
        <w:tc>
          <w:tcPr>
            <w:tcW w:w="906" w:type="dxa"/>
            <w:vAlign w:val="center"/>
            <w:hideMark/>
          </w:tcPr>
          <w:p w14:paraId="4FF44AC7" w14:textId="77777777" w:rsidR="006B692A" w:rsidRPr="00A20689" w:rsidRDefault="006B692A" w:rsidP="003F52C8">
            <w:pPr>
              <w:spacing w:after="120"/>
              <w:jc w:val="both"/>
              <w:rPr>
                <w:rFonts w:ascii="Lora" w:hAnsi="Lora"/>
              </w:rPr>
            </w:pPr>
          </w:p>
          <w:p w14:paraId="69E599E5" w14:textId="77777777" w:rsidR="00BC16EE" w:rsidRPr="00A20689" w:rsidRDefault="00BC16EE" w:rsidP="003F52C8">
            <w:pPr>
              <w:spacing w:after="120"/>
              <w:jc w:val="both"/>
              <w:rPr>
                <w:rFonts w:ascii="Lora" w:hAnsi="Lora"/>
              </w:rPr>
            </w:pPr>
          </w:p>
        </w:tc>
        <w:tc>
          <w:tcPr>
            <w:tcW w:w="0" w:type="auto"/>
            <w:vAlign w:val="center"/>
            <w:hideMark/>
          </w:tcPr>
          <w:p w14:paraId="284DCBB9" w14:textId="77777777" w:rsidR="006B692A" w:rsidRPr="00A20689" w:rsidRDefault="006B692A" w:rsidP="003F52C8">
            <w:pPr>
              <w:spacing w:after="120"/>
              <w:jc w:val="both"/>
              <w:rPr>
                <w:rFonts w:ascii="Lora" w:hAnsi="Lora"/>
              </w:rPr>
            </w:pPr>
          </w:p>
        </w:tc>
        <w:tc>
          <w:tcPr>
            <w:tcW w:w="0" w:type="auto"/>
            <w:vAlign w:val="center"/>
            <w:hideMark/>
          </w:tcPr>
          <w:p w14:paraId="4B8D3067" w14:textId="77777777" w:rsidR="006B692A" w:rsidRPr="00A20689" w:rsidRDefault="006B692A" w:rsidP="003F52C8">
            <w:pPr>
              <w:spacing w:after="120"/>
              <w:jc w:val="both"/>
              <w:rPr>
                <w:rFonts w:ascii="Lora" w:hAnsi="Lora"/>
              </w:rPr>
            </w:pPr>
          </w:p>
        </w:tc>
      </w:tr>
      <w:tr w:rsidR="006B692A" w:rsidRPr="00A20689" w14:paraId="26431343" w14:textId="77777777" w:rsidTr="004E36FE">
        <w:trPr>
          <w:tblCellSpacing w:w="15" w:type="dxa"/>
          <w:jc w:val="center"/>
        </w:trPr>
        <w:tc>
          <w:tcPr>
            <w:tcW w:w="844" w:type="dxa"/>
            <w:vMerge w:val="restart"/>
            <w:vAlign w:val="center"/>
            <w:hideMark/>
          </w:tcPr>
          <w:p w14:paraId="06D11B64" w14:textId="77777777" w:rsidR="006B692A" w:rsidRPr="00A20689" w:rsidRDefault="006B692A" w:rsidP="003F52C8">
            <w:pPr>
              <w:spacing w:after="120"/>
              <w:jc w:val="both"/>
              <w:rPr>
                <w:rFonts w:ascii="Lora" w:hAnsi="Lora"/>
              </w:rPr>
            </w:pPr>
          </w:p>
        </w:tc>
        <w:tc>
          <w:tcPr>
            <w:tcW w:w="906" w:type="dxa"/>
            <w:vAlign w:val="center"/>
            <w:hideMark/>
          </w:tcPr>
          <w:p w14:paraId="1F148ACC" w14:textId="77777777" w:rsidR="006B692A" w:rsidRPr="00A20689" w:rsidRDefault="006B692A" w:rsidP="003F52C8">
            <w:pPr>
              <w:spacing w:after="120"/>
              <w:jc w:val="both"/>
              <w:rPr>
                <w:rFonts w:ascii="Lora" w:hAnsi="Lora"/>
              </w:rPr>
            </w:pPr>
          </w:p>
          <w:p w14:paraId="721D78CE" w14:textId="77777777" w:rsidR="00BC16EE" w:rsidRPr="00A20689" w:rsidRDefault="00BC16EE" w:rsidP="003F52C8">
            <w:pPr>
              <w:spacing w:after="120"/>
              <w:jc w:val="both"/>
              <w:rPr>
                <w:rFonts w:ascii="Lora" w:hAnsi="Lora"/>
              </w:rPr>
            </w:pPr>
          </w:p>
        </w:tc>
        <w:tc>
          <w:tcPr>
            <w:tcW w:w="0" w:type="auto"/>
            <w:vAlign w:val="center"/>
            <w:hideMark/>
          </w:tcPr>
          <w:p w14:paraId="6FB07D71" w14:textId="77777777" w:rsidR="006B692A" w:rsidRPr="00A20689" w:rsidRDefault="006B692A" w:rsidP="003F52C8">
            <w:pPr>
              <w:spacing w:after="120"/>
              <w:jc w:val="both"/>
              <w:rPr>
                <w:rFonts w:ascii="Lora" w:hAnsi="Lora"/>
              </w:rPr>
            </w:pPr>
          </w:p>
        </w:tc>
        <w:tc>
          <w:tcPr>
            <w:tcW w:w="0" w:type="auto"/>
            <w:vAlign w:val="center"/>
            <w:hideMark/>
          </w:tcPr>
          <w:p w14:paraId="60C9515C" w14:textId="77777777" w:rsidR="006B692A" w:rsidRPr="00A20689" w:rsidRDefault="006B692A" w:rsidP="003F52C8">
            <w:pPr>
              <w:spacing w:after="120"/>
              <w:jc w:val="both"/>
              <w:rPr>
                <w:rFonts w:ascii="Lora" w:hAnsi="Lora"/>
              </w:rPr>
            </w:pPr>
          </w:p>
        </w:tc>
      </w:tr>
      <w:tr w:rsidR="006B692A" w:rsidRPr="00A20689" w14:paraId="7AEF652B" w14:textId="77777777" w:rsidTr="004E36FE">
        <w:trPr>
          <w:tblCellSpacing w:w="15" w:type="dxa"/>
          <w:jc w:val="center"/>
        </w:trPr>
        <w:tc>
          <w:tcPr>
            <w:tcW w:w="844" w:type="dxa"/>
            <w:vMerge/>
            <w:vAlign w:val="center"/>
            <w:hideMark/>
          </w:tcPr>
          <w:p w14:paraId="7646A6D6" w14:textId="77777777" w:rsidR="006B692A" w:rsidRPr="00A20689" w:rsidRDefault="006B692A" w:rsidP="003F52C8">
            <w:pPr>
              <w:spacing w:after="120"/>
              <w:jc w:val="both"/>
              <w:rPr>
                <w:rFonts w:ascii="Lora" w:hAnsi="Lora"/>
              </w:rPr>
            </w:pPr>
          </w:p>
        </w:tc>
        <w:tc>
          <w:tcPr>
            <w:tcW w:w="906" w:type="dxa"/>
            <w:vAlign w:val="center"/>
            <w:hideMark/>
          </w:tcPr>
          <w:p w14:paraId="0F7B541C" w14:textId="77777777" w:rsidR="006B692A" w:rsidRPr="00A20689" w:rsidRDefault="006B692A" w:rsidP="003F52C8">
            <w:pPr>
              <w:spacing w:after="120"/>
              <w:jc w:val="both"/>
              <w:rPr>
                <w:rFonts w:ascii="Lora" w:hAnsi="Lora"/>
              </w:rPr>
            </w:pPr>
          </w:p>
          <w:p w14:paraId="09566D19" w14:textId="77777777" w:rsidR="00BC16EE" w:rsidRPr="00A20689" w:rsidRDefault="00BC16EE" w:rsidP="003F52C8">
            <w:pPr>
              <w:spacing w:after="120"/>
              <w:jc w:val="both"/>
              <w:rPr>
                <w:rFonts w:ascii="Lora" w:hAnsi="Lora"/>
              </w:rPr>
            </w:pPr>
          </w:p>
        </w:tc>
        <w:tc>
          <w:tcPr>
            <w:tcW w:w="0" w:type="auto"/>
            <w:vAlign w:val="center"/>
            <w:hideMark/>
          </w:tcPr>
          <w:p w14:paraId="53A41107" w14:textId="77777777" w:rsidR="006B692A" w:rsidRPr="00A20689" w:rsidRDefault="006B692A" w:rsidP="003F52C8">
            <w:pPr>
              <w:spacing w:after="120"/>
              <w:jc w:val="both"/>
              <w:rPr>
                <w:rFonts w:ascii="Lora" w:hAnsi="Lora"/>
              </w:rPr>
            </w:pPr>
          </w:p>
        </w:tc>
        <w:tc>
          <w:tcPr>
            <w:tcW w:w="0" w:type="auto"/>
            <w:vAlign w:val="center"/>
            <w:hideMark/>
          </w:tcPr>
          <w:p w14:paraId="582E152E" w14:textId="77777777" w:rsidR="006B692A" w:rsidRPr="00A20689" w:rsidRDefault="006B692A" w:rsidP="003F52C8">
            <w:pPr>
              <w:spacing w:after="120"/>
              <w:jc w:val="both"/>
              <w:rPr>
                <w:rFonts w:ascii="Lora" w:hAnsi="Lora"/>
              </w:rPr>
            </w:pPr>
          </w:p>
        </w:tc>
      </w:tr>
      <w:tr w:rsidR="006B692A" w:rsidRPr="00A20689" w14:paraId="40CC0FF8" w14:textId="77777777" w:rsidTr="004E36FE">
        <w:trPr>
          <w:tblCellSpacing w:w="15" w:type="dxa"/>
          <w:jc w:val="center"/>
        </w:trPr>
        <w:tc>
          <w:tcPr>
            <w:tcW w:w="844" w:type="dxa"/>
            <w:vMerge/>
            <w:tcBorders>
              <w:bottom w:val="single" w:sz="4" w:space="0" w:color="000000" w:themeColor="text1"/>
            </w:tcBorders>
            <w:vAlign w:val="center"/>
            <w:hideMark/>
          </w:tcPr>
          <w:p w14:paraId="4D090C32" w14:textId="77777777" w:rsidR="006B692A" w:rsidRPr="00A20689" w:rsidRDefault="006B692A" w:rsidP="003F52C8">
            <w:pPr>
              <w:spacing w:after="120"/>
              <w:jc w:val="both"/>
              <w:rPr>
                <w:rFonts w:ascii="Lora" w:hAnsi="Lora"/>
              </w:rPr>
            </w:pPr>
          </w:p>
        </w:tc>
        <w:tc>
          <w:tcPr>
            <w:tcW w:w="906" w:type="dxa"/>
            <w:tcBorders>
              <w:bottom w:val="single" w:sz="4" w:space="0" w:color="000000" w:themeColor="text1"/>
            </w:tcBorders>
            <w:vAlign w:val="center"/>
            <w:hideMark/>
          </w:tcPr>
          <w:p w14:paraId="6F25B174" w14:textId="77777777" w:rsidR="006B692A" w:rsidRPr="00A20689" w:rsidRDefault="006B692A" w:rsidP="003F52C8">
            <w:pPr>
              <w:spacing w:after="120"/>
              <w:jc w:val="both"/>
              <w:rPr>
                <w:rFonts w:ascii="Lora" w:hAnsi="Lora"/>
              </w:rPr>
            </w:pPr>
          </w:p>
          <w:p w14:paraId="1415A06F" w14:textId="77777777" w:rsidR="00BC16EE" w:rsidRPr="00A20689" w:rsidRDefault="00BC16EE" w:rsidP="003F52C8">
            <w:pPr>
              <w:spacing w:after="120"/>
              <w:jc w:val="both"/>
              <w:rPr>
                <w:rFonts w:ascii="Lora" w:hAnsi="Lora"/>
              </w:rPr>
            </w:pPr>
          </w:p>
        </w:tc>
        <w:tc>
          <w:tcPr>
            <w:tcW w:w="0" w:type="auto"/>
            <w:tcBorders>
              <w:bottom w:val="single" w:sz="4" w:space="0" w:color="000000" w:themeColor="text1"/>
            </w:tcBorders>
            <w:vAlign w:val="center"/>
            <w:hideMark/>
          </w:tcPr>
          <w:p w14:paraId="1CB88E61" w14:textId="77777777" w:rsidR="006B692A" w:rsidRPr="00A20689" w:rsidRDefault="006B692A" w:rsidP="003F52C8">
            <w:pPr>
              <w:spacing w:after="120"/>
              <w:jc w:val="both"/>
              <w:rPr>
                <w:rFonts w:ascii="Lora" w:hAnsi="Lora"/>
              </w:rPr>
            </w:pPr>
          </w:p>
        </w:tc>
        <w:tc>
          <w:tcPr>
            <w:tcW w:w="0" w:type="auto"/>
            <w:tcBorders>
              <w:bottom w:val="single" w:sz="4" w:space="0" w:color="000000" w:themeColor="text1"/>
            </w:tcBorders>
            <w:vAlign w:val="center"/>
            <w:hideMark/>
          </w:tcPr>
          <w:p w14:paraId="6F3AE0B9" w14:textId="77777777" w:rsidR="006B692A" w:rsidRPr="00A20689" w:rsidRDefault="006B692A" w:rsidP="003F52C8">
            <w:pPr>
              <w:spacing w:after="120"/>
              <w:jc w:val="both"/>
              <w:rPr>
                <w:rFonts w:ascii="Lora" w:hAnsi="Lora"/>
              </w:rPr>
            </w:pPr>
          </w:p>
        </w:tc>
      </w:tr>
    </w:tbl>
    <w:p w14:paraId="6F8D732F" w14:textId="77777777" w:rsidR="006B692A" w:rsidRPr="00A20689" w:rsidRDefault="006B692A" w:rsidP="003F52C8">
      <w:pPr>
        <w:spacing w:after="120"/>
        <w:jc w:val="both"/>
        <w:rPr>
          <w:rFonts w:ascii="Lora" w:hAnsi="Lora"/>
          <w:vanish/>
        </w:rPr>
      </w:pPr>
    </w:p>
    <w:p w14:paraId="2088C6F7" w14:textId="77777777" w:rsidR="004E36FE" w:rsidRPr="00A20689" w:rsidRDefault="00FD3610" w:rsidP="00C41B7D">
      <w:pPr>
        <w:spacing w:after="120"/>
        <w:jc w:val="center"/>
        <w:rPr>
          <w:rFonts w:ascii="Lora" w:hAnsi="Lora"/>
          <w:vanish/>
        </w:rPr>
      </w:pPr>
      <w:r w:rsidRPr="00A20689">
        <w:rPr>
          <w:rFonts w:ascii="Lora" w:hAnsi="Lora"/>
        </w:rPr>
        <w:pict w14:anchorId="4B7A9A42">
          <v:rect id="_x0000_i1029" style="width:0;height:1.5pt" o:hralign="center" o:hrstd="t" o:hr="t" fillcolor="#a0a0a0" stroked="f"/>
        </w:pict>
      </w:r>
    </w:p>
    <w:p w14:paraId="3A45B2FE" w14:textId="77777777" w:rsidR="00833FBF" w:rsidRPr="00A20689" w:rsidRDefault="00833FBF" w:rsidP="00C41B7D">
      <w:pPr>
        <w:pStyle w:val="has-text-align-center"/>
        <w:spacing w:before="0" w:beforeAutospacing="0" w:after="120" w:afterAutospacing="0"/>
        <w:jc w:val="center"/>
        <w:rPr>
          <w:rStyle w:val="Enfasigrassetto"/>
          <w:rFonts w:ascii="Lora" w:hAnsi="Lora"/>
        </w:rPr>
      </w:pPr>
      <w:r w:rsidRPr="00A20689">
        <w:rPr>
          <w:rStyle w:val="Enfasigrassetto"/>
          <w:rFonts w:ascii="Lora" w:hAnsi="Lora"/>
        </w:rPr>
        <w:t>Dichiarazioni Finali</w:t>
      </w:r>
    </w:p>
    <w:p w14:paraId="1EF09C22" w14:textId="77777777" w:rsidR="006B692A" w:rsidRPr="00A20689" w:rsidRDefault="006B692A" w:rsidP="003F52C8">
      <w:pPr>
        <w:pStyle w:val="has-text-align-center"/>
        <w:spacing w:before="0" w:beforeAutospacing="0" w:after="120" w:afterAutospacing="0"/>
        <w:jc w:val="center"/>
        <w:rPr>
          <w:rFonts w:ascii="Lora" w:hAnsi="Lora"/>
        </w:rPr>
      </w:pPr>
      <w:r w:rsidRPr="00A20689">
        <w:rPr>
          <w:rStyle w:val="Enfasigrassetto"/>
          <w:rFonts w:ascii="Lora" w:hAnsi="Lora"/>
        </w:rPr>
        <w:t>DICHIARA INFINE</w:t>
      </w:r>
    </w:p>
    <w:p w14:paraId="0FA2805F" w14:textId="77777777" w:rsidR="006B692A" w:rsidRPr="00A20689" w:rsidRDefault="00833FBF" w:rsidP="003F52C8">
      <w:pPr>
        <w:pStyle w:val="NormaleWeb"/>
        <w:spacing w:before="0" w:beforeAutospacing="0" w:after="120"/>
        <w:jc w:val="both"/>
        <w:rPr>
          <w:rFonts w:ascii="Lora" w:hAnsi="Lora"/>
        </w:rPr>
      </w:pPr>
      <w:r w:rsidRPr="00A20689">
        <w:rPr>
          <w:rFonts w:ascii="Lora" w:hAnsi="Lora"/>
        </w:rPr>
        <w:sym w:font="Wingdings 2" w:char="F053"/>
      </w:r>
      <w:r w:rsidR="004E36FE" w:rsidRPr="00A20689">
        <w:rPr>
          <w:rFonts w:ascii="Lora" w:hAnsi="Lora"/>
        </w:rPr>
        <w:t xml:space="preserve"> di accettare</w:t>
      </w:r>
      <w:r w:rsidR="006B692A" w:rsidRPr="00A20689">
        <w:rPr>
          <w:rFonts w:ascii="Lora" w:hAnsi="Lora"/>
        </w:rPr>
        <w:t>, senza condizione o riserva alcuna, tutte le prescrizioni contenute nella documentazione relativa all’affidamento sottosoglia in oggetto;</w:t>
      </w:r>
    </w:p>
    <w:p w14:paraId="682382F1" w14:textId="77777777" w:rsidR="006B692A" w:rsidRPr="00A20689" w:rsidRDefault="00833FBF" w:rsidP="003F52C8">
      <w:pPr>
        <w:pStyle w:val="NormaleWeb"/>
        <w:spacing w:before="0" w:beforeAutospacing="0" w:after="120"/>
        <w:jc w:val="both"/>
        <w:rPr>
          <w:rFonts w:ascii="Lora" w:hAnsi="Lora"/>
        </w:rPr>
      </w:pPr>
      <w:r w:rsidRPr="00A20689">
        <w:rPr>
          <w:rFonts w:ascii="Lora" w:hAnsi="Lora"/>
        </w:rPr>
        <w:sym w:font="Wingdings 2" w:char="F053"/>
      </w:r>
      <w:r w:rsidR="004E36FE" w:rsidRPr="00A20689">
        <w:rPr>
          <w:rFonts w:ascii="Lora" w:hAnsi="Lora"/>
        </w:rPr>
        <w:t xml:space="preserve"> di essere</w:t>
      </w:r>
      <w:r w:rsidR="006B692A" w:rsidRPr="00A20689">
        <w:rPr>
          <w:rFonts w:ascii="Lora" w:hAnsi="Lora"/>
        </w:rPr>
        <w:t xml:space="preserve"> consapevole che, ai sensi dell’articolo 96, comma 14, del </w:t>
      </w:r>
      <w:r w:rsidR="004E36FE" w:rsidRPr="00A20689">
        <w:rPr>
          <w:rFonts w:ascii="Lora" w:hAnsi="Lora"/>
        </w:rPr>
        <w:t xml:space="preserve">D. </w:t>
      </w:r>
      <w:r w:rsidRPr="00A20689">
        <w:rPr>
          <w:rFonts w:ascii="Lora" w:hAnsi="Lora"/>
        </w:rPr>
        <w:t>L</w:t>
      </w:r>
      <w:r w:rsidR="004E36FE" w:rsidRPr="00A20689">
        <w:rPr>
          <w:rFonts w:ascii="Lora" w:hAnsi="Lora"/>
        </w:rPr>
        <w:t>gs. 31 marzo 2023, n.</w:t>
      </w:r>
      <w:r w:rsidRPr="00A20689">
        <w:rPr>
          <w:rFonts w:ascii="Lora" w:hAnsi="Lora"/>
        </w:rPr>
        <w:t xml:space="preserve"> </w:t>
      </w:r>
      <w:r w:rsidR="004E36FE" w:rsidRPr="00A20689">
        <w:rPr>
          <w:rFonts w:ascii="Lora" w:hAnsi="Lora"/>
        </w:rPr>
        <w:t>36</w:t>
      </w:r>
      <w:r w:rsidR="006B692A" w:rsidRPr="00A20689">
        <w:rPr>
          <w:rFonts w:ascii="Lora" w:hAnsi="Lora"/>
        </w:rPr>
        <w:t>, l’operatore ha l’obbligo di comunicare alla stazione appaltante anche la sussistenza dei fatti e dei provvedimenti che possono costituire causa di esclusione ai sensi degli articoli 94 e 95, ove non menzionati nel proprio fascicolo virtuale;</w:t>
      </w:r>
    </w:p>
    <w:p w14:paraId="35634DDD" w14:textId="77777777" w:rsidR="006B692A" w:rsidRPr="00A20689" w:rsidRDefault="00833FBF" w:rsidP="003F52C8">
      <w:pPr>
        <w:pStyle w:val="NormaleWeb"/>
        <w:spacing w:before="0" w:beforeAutospacing="0" w:after="120"/>
        <w:jc w:val="both"/>
        <w:rPr>
          <w:rFonts w:ascii="Lora" w:hAnsi="Lora"/>
        </w:rPr>
      </w:pPr>
      <w:r w:rsidRPr="00A20689">
        <w:rPr>
          <w:rFonts w:ascii="Lora" w:hAnsi="Lora"/>
        </w:rPr>
        <w:sym w:font="Wingdings 2" w:char="F053"/>
      </w:r>
      <w:r w:rsidR="004E36FE" w:rsidRPr="00A20689">
        <w:rPr>
          <w:rFonts w:ascii="Lora" w:hAnsi="Lora"/>
        </w:rPr>
        <w:t xml:space="preserve"> di impegnarsi</w:t>
      </w:r>
      <w:r w:rsidR="006B692A" w:rsidRPr="00A20689">
        <w:rPr>
          <w:rFonts w:ascii="Lora" w:hAnsi="Lora"/>
        </w:rPr>
        <w:t xml:space="preserve"> ad eseguire le prestazioni in parola secondo le modalità ed i tempi stabiliti dalla stazione appaltante; </w:t>
      </w:r>
    </w:p>
    <w:p w14:paraId="3DAEE9DB" w14:textId="77777777" w:rsidR="006B692A" w:rsidRPr="00A20689" w:rsidRDefault="00833FBF" w:rsidP="003F52C8">
      <w:pPr>
        <w:pStyle w:val="NormaleWeb"/>
        <w:spacing w:before="0" w:beforeAutospacing="0" w:after="120"/>
        <w:jc w:val="both"/>
        <w:rPr>
          <w:rFonts w:ascii="Lora" w:hAnsi="Lora"/>
        </w:rPr>
      </w:pPr>
      <w:r w:rsidRPr="00A20689">
        <w:rPr>
          <w:rFonts w:ascii="Lora" w:hAnsi="Lora"/>
        </w:rPr>
        <w:sym w:font="Wingdings 2" w:char="F053"/>
      </w:r>
      <w:r w:rsidR="004E36FE" w:rsidRPr="00A20689">
        <w:rPr>
          <w:rFonts w:ascii="Lora" w:hAnsi="Lora"/>
        </w:rPr>
        <w:t xml:space="preserve"> di essere edotto </w:t>
      </w:r>
      <w:r w:rsidR="006B692A" w:rsidRPr="00A20689">
        <w:rPr>
          <w:rFonts w:ascii="Lora" w:hAnsi="Lora"/>
        </w:rPr>
        <w:t>degli obblighi derivanti dal Codice di comportamento integrativo dell’Ente</w:t>
      </w:r>
      <w:r w:rsidR="006B692A" w:rsidRPr="00A20689">
        <w:rPr>
          <w:rStyle w:val="Enfasicorsivo"/>
          <w:rFonts w:ascii="Lora" w:hAnsi="Lora"/>
          <w:i w:val="0"/>
        </w:rPr>
        <w:t xml:space="preserve"> </w:t>
      </w:r>
      <w:r w:rsidR="006B692A" w:rsidRPr="00A20689">
        <w:rPr>
          <w:rFonts w:ascii="Lora" w:hAnsi="Lora"/>
        </w:rPr>
        <w:t>e di impegnarsi, in caso di aggiudicazione, a osservare e a far osservare ai propri dipendenti e collaboratori, per quanto applicabile, il suddetto codice, pena la risoluzione del contratto;</w:t>
      </w:r>
    </w:p>
    <w:p w14:paraId="7A4E56D7" w14:textId="77777777" w:rsidR="006B692A" w:rsidRPr="00A20689" w:rsidRDefault="00833FBF" w:rsidP="003F52C8">
      <w:pPr>
        <w:pStyle w:val="NormaleWeb"/>
        <w:spacing w:before="0" w:beforeAutospacing="0" w:after="120"/>
        <w:jc w:val="both"/>
        <w:rPr>
          <w:rFonts w:ascii="Lora" w:hAnsi="Lora"/>
        </w:rPr>
      </w:pPr>
      <w:r w:rsidRPr="00A20689">
        <w:rPr>
          <w:rFonts w:ascii="Lora" w:hAnsi="Lora"/>
        </w:rPr>
        <w:sym w:font="Wingdings 2" w:char="F053"/>
      </w:r>
      <w:r w:rsidR="004E36FE" w:rsidRPr="00A20689">
        <w:rPr>
          <w:rFonts w:ascii="Lora" w:hAnsi="Lora"/>
        </w:rPr>
        <w:t xml:space="preserve"> di non aver concluso c</w:t>
      </w:r>
      <w:r w:rsidR="006B692A" w:rsidRPr="00A20689">
        <w:rPr>
          <w:rFonts w:ascii="Lora" w:hAnsi="Lora"/>
        </w:rPr>
        <w:t>ontratti di lavoro subordinato o autonomo e comunque di non avere attribuito incarichi ad ex dipendenti della stazione appaltante che han</w:t>
      </w:r>
      <w:r w:rsidR="004E36FE" w:rsidRPr="00A20689">
        <w:rPr>
          <w:rFonts w:ascii="Lora" w:hAnsi="Lora"/>
        </w:rPr>
        <w:t>no esercitato funzioni autoritat</w:t>
      </w:r>
      <w:r w:rsidR="006B692A" w:rsidRPr="00A20689">
        <w:rPr>
          <w:rFonts w:ascii="Lora" w:hAnsi="Lora"/>
        </w:rPr>
        <w:t>ive o negoziali nei confronti dell’impresa che rappresento, nel triennio successivo alla cessazione del rapporto di impiego;</w:t>
      </w:r>
    </w:p>
    <w:p w14:paraId="2A665F9B" w14:textId="77777777" w:rsidR="006B692A" w:rsidRPr="00A20689" w:rsidRDefault="00833FBF" w:rsidP="003F52C8">
      <w:pPr>
        <w:pStyle w:val="NormaleWeb"/>
        <w:spacing w:before="0" w:beforeAutospacing="0" w:after="120"/>
        <w:jc w:val="both"/>
        <w:rPr>
          <w:rFonts w:ascii="Lora" w:hAnsi="Lora"/>
        </w:rPr>
      </w:pPr>
      <w:r w:rsidRPr="00A20689">
        <w:rPr>
          <w:rFonts w:ascii="Lora" w:hAnsi="Lora"/>
        </w:rPr>
        <w:sym w:font="Wingdings 2" w:char="F053"/>
      </w:r>
      <w:r w:rsidR="004E36FE" w:rsidRPr="00A20689">
        <w:rPr>
          <w:rFonts w:ascii="Lora" w:hAnsi="Lora"/>
        </w:rPr>
        <w:t xml:space="preserve"> di essere consapevole che i pagamenti conseguenti all’</w:t>
      </w:r>
      <w:r w:rsidR="006B692A" w:rsidRPr="00A20689">
        <w:rPr>
          <w:rFonts w:ascii="Lora" w:hAnsi="Lora"/>
        </w:rPr>
        <w:t>esecuzione delle prestazioni oggetto di eventuale affidamento avverranno comunque esclusivamente tramite lo strumento del bonifico bancario o postale</w:t>
      </w:r>
      <w:r w:rsidR="00450A4F" w:rsidRPr="00A20689">
        <w:rPr>
          <w:rFonts w:ascii="Lora" w:hAnsi="Lora"/>
        </w:rPr>
        <w:t>,</w:t>
      </w:r>
      <w:r w:rsidR="006B692A" w:rsidRPr="00A20689">
        <w:rPr>
          <w:rFonts w:ascii="Lora" w:hAnsi="Lora"/>
        </w:rPr>
        <w:t xml:space="preserve"> ai sensi art.</w:t>
      </w:r>
      <w:r w:rsidR="00450A4F" w:rsidRPr="00A20689">
        <w:rPr>
          <w:rFonts w:ascii="Lora" w:hAnsi="Lora"/>
        </w:rPr>
        <w:t xml:space="preserve"> </w:t>
      </w:r>
      <w:r w:rsidR="006B692A" w:rsidRPr="00A20689">
        <w:rPr>
          <w:rFonts w:ascii="Lora" w:hAnsi="Lora"/>
        </w:rPr>
        <w:t>3 della Legge 13 agosto 2010, n. 136, impegnandosi a rispettare e far rispettare (in caso di subappalti /subcontratti) i relativi obblighi di tracciabilità dei flussi finanziari, consapevole che in caso di inadempimento agli obblighi della suddetta Legge si procederà alla risoluzione del contratto;</w:t>
      </w:r>
    </w:p>
    <w:p w14:paraId="346E8D8F" w14:textId="77777777" w:rsidR="006B692A" w:rsidRPr="00A20689" w:rsidRDefault="00833FBF" w:rsidP="003F52C8">
      <w:pPr>
        <w:pStyle w:val="NormaleWeb"/>
        <w:spacing w:before="0" w:beforeAutospacing="0" w:after="120"/>
        <w:jc w:val="both"/>
        <w:rPr>
          <w:rFonts w:ascii="Lora" w:hAnsi="Lora"/>
        </w:rPr>
      </w:pPr>
      <w:r w:rsidRPr="00A20689">
        <w:rPr>
          <w:rFonts w:ascii="Lora" w:hAnsi="Lora"/>
        </w:rPr>
        <w:sym w:font="Wingdings 2" w:char="F053"/>
      </w:r>
      <w:r w:rsidR="004E36FE" w:rsidRPr="00A20689">
        <w:rPr>
          <w:rFonts w:ascii="Lora" w:hAnsi="Lora"/>
        </w:rPr>
        <w:t xml:space="preserve"> di impegnarsi </w:t>
      </w:r>
      <w:r w:rsidR="006B692A" w:rsidRPr="00A20689">
        <w:rPr>
          <w:rFonts w:ascii="Lora" w:hAnsi="Lora"/>
        </w:rPr>
        <w:t>a garantire al personale impiegato nei lavori il contratto collettivo nazionale e territoriale in vigore per il settore e per la zona nella quale si eseguono le prestazioni di lavoro, stipulato dalle associazioni dei datori e dei prestatori di lavoro comparativamente più rappresentative sul piano nazionale e quello il cui ambito di applicazione sia strettamente connesso con l’attività oggetto dell’appalto svolta dall’impresa anche in maniera prevalente, nonché garantire le stesse tutele economiche e normative per i lavoratori in subappalto rispetto ai dipendenti dell’appaltatore e contro il lavoro irregolare;</w:t>
      </w:r>
    </w:p>
    <w:p w14:paraId="10396F09" w14:textId="2D2BAA17" w:rsidR="006B692A" w:rsidRPr="00A20689" w:rsidRDefault="006F5888" w:rsidP="003F52C8">
      <w:pPr>
        <w:pStyle w:val="NormaleWeb"/>
        <w:spacing w:before="0" w:beforeAutospacing="0" w:after="120"/>
        <w:jc w:val="both"/>
        <w:rPr>
          <w:rFonts w:ascii="Lora" w:hAnsi="Lora"/>
        </w:rPr>
      </w:pPr>
      <w:r w:rsidRPr="00A20689">
        <w:rPr>
          <w:rFonts w:ascii="Lora" w:eastAsia="MS Mincho" w:hAnsi="Lora" w:cs="MS Mincho"/>
        </w:rPr>
        <w:sym w:font="Wingdings" w:char="F0A8"/>
      </w:r>
      <w:r w:rsidR="006B692A" w:rsidRPr="00A20689">
        <w:rPr>
          <w:rFonts w:ascii="Lora" w:hAnsi="Lora"/>
        </w:rPr>
        <w:t xml:space="preserve"> </w:t>
      </w:r>
      <w:r w:rsidRPr="00A20689">
        <w:rPr>
          <w:rFonts w:ascii="Lora" w:hAnsi="Lora"/>
        </w:rPr>
        <w:t>che</w:t>
      </w:r>
      <w:r w:rsidR="006B692A" w:rsidRPr="00A20689">
        <w:rPr>
          <w:rFonts w:ascii="Lora" w:hAnsi="Lora"/>
        </w:rPr>
        <w:t xml:space="preserve"> il Contratto Nazionale applicato ai </w:t>
      </w:r>
      <w:r w:rsidRPr="00A20689">
        <w:rPr>
          <w:rFonts w:ascii="Lora" w:hAnsi="Lora"/>
        </w:rPr>
        <w:t>propri dipendenti è il seguente _____________________</w:t>
      </w:r>
      <w:r w:rsidR="006B692A" w:rsidRPr="00A20689">
        <w:rPr>
          <w:rFonts w:ascii="Lora" w:hAnsi="Lora"/>
        </w:rPr>
        <w:t>_______</w:t>
      </w:r>
      <w:r w:rsidR="00196555" w:rsidRPr="00A20689">
        <w:rPr>
          <w:rFonts w:ascii="Lora" w:hAnsi="Lora"/>
        </w:rPr>
        <w:t>___________________________</w:t>
      </w:r>
      <w:r w:rsidR="006B692A" w:rsidRPr="00A20689">
        <w:rPr>
          <w:rFonts w:ascii="Lora" w:hAnsi="Lora"/>
        </w:rPr>
        <w:t xml:space="preserve"> e che lo stesso, in quanto equivalente, assicura le medesime tutele economiche e normative ai lavoratori di quello indicato dalla stazione appaltante, esprimendosi sin da ora la disponibilità ad ogni verifica in tal senso, secondo quanto stabilito dal D. Lgs</w:t>
      </w:r>
      <w:r w:rsidR="00833FBF" w:rsidRPr="00A20689">
        <w:rPr>
          <w:rFonts w:ascii="Lora" w:hAnsi="Lora"/>
        </w:rPr>
        <w:t>.</w:t>
      </w:r>
      <w:r w:rsidR="006B692A" w:rsidRPr="00A20689">
        <w:rPr>
          <w:rFonts w:ascii="Lora" w:hAnsi="Lora"/>
        </w:rPr>
        <w:t xml:space="preserve"> </w:t>
      </w:r>
      <w:r w:rsidRPr="00A20689">
        <w:rPr>
          <w:rFonts w:ascii="Lora" w:hAnsi="Lora"/>
        </w:rPr>
        <w:t>31 marzo 2023, n. 36</w:t>
      </w:r>
      <w:r w:rsidR="006B692A" w:rsidRPr="00A20689">
        <w:rPr>
          <w:rFonts w:ascii="Lora" w:hAnsi="Lora"/>
        </w:rPr>
        <w:t>;</w:t>
      </w:r>
    </w:p>
    <w:p w14:paraId="066555B5" w14:textId="77777777" w:rsidR="00833FBF" w:rsidRPr="00A20689" w:rsidRDefault="00833FBF" w:rsidP="003F52C8">
      <w:pPr>
        <w:suppressAutoHyphens w:val="0"/>
        <w:spacing w:after="120"/>
        <w:jc w:val="both"/>
        <w:rPr>
          <w:rFonts w:ascii="Lora" w:hAnsi="Lora"/>
          <w:lang w:eastAsia="it-IT"/>
        </w:rPr>
      </w:pPr>
      <w:r w:rsidRPr="00A20689">
        <w:rPr>
          <w:rFonts w:ascii="Lora" w:eastAsia="MS Mincho" w:hAnsi="Lora" w:cs="MS Mincho"/>
        </w:rPr>
        <w:lastRenderedPageBreak/>
        <w:sym w:font="Wingdings" w:char="F0A8"/>
      </w:r>
      <w:r w:rsidRPr="00A20689">
        <w:rPr>
          <w:rFonts w:ascii="Lora" w:eastAsia="MS Mincho" w:hAnsi="Lora" w:cs="MS Mincho"/>
        </w:rPr>
        <w:t xml:space="preserve"> </w:t>
      </w:r>
      <w:r w:rsidRPr="00A20689">
        <w:rPr>
          <w:rFonts w:ascii="Lora" w:hAnsi="Lora"/>
          <w:lang w:eastAsia="it-IT"/>
        </w:rPr>
        <w:t>che il domicilio eletto per le notifiche e i riferimenti per le comunicazioni sono i seguenti:</w:t>
      </w:r>
    </w:p>
    <w:p w14:paraId="7895C563" w14:textId="76C152EF" w:rsidR="00833FBF" w:rsidRPr="00A20689" w:rsidRDefault="00833FBF" w:rsidP="003F52C8">
      <w:pPr>
        <w:suppressAutoHyphens w:val="0"/>
        <w:spacing w:after="120"/>
        <w:rPr>
          <w:rFonts w:ascii="Lora" w:hAnsi="Lora"/>
          <w:lang w:eastAsia="it-IT"/>
        </w:rPr>
      </w:pPr>
      <w:r w:rsidRPr="00A20689">
        <w:rPr>
          <w:rFonts w:ascii="Lora" w:hAnsi="Lora"/>
          <w:lang w:eastAsia="it-IT"/>
        </w:rPr>
        <w:t>DOMICILIO __________________</w:t>
      </w:r>
      <w:r w:rsidR="003F52C8" w:rsidRPr="00A20689">
        <w:rPr>
          <w:rFonts w:ascii="Lora" w:hAnsi="Lora"/>
          <w:lang w:eastAsia="it-IT"/>
        </w:rPr>
        <w:t>_____________________________</w:t>
      </w:r>
    </w:p>
    <w:p w14:paraId="24C24F7E" w14:textId="7197921B" w:rsidR="00833FBF" w:rsidRPr="00A20689" w:rsidRDefault="00833FBF" w:rsidP="003F52C8">
      <w:pPr>
        <w:suppressAutoHyphens w:val="0"/>
        <w:spacing w:after="120"/>
        <w:rPr>
          <w:rFonts w:ascii="Lora" w:hAnsi="Lora"/>
          <w:lang w:eastAsia="it-IT"/>
        </w:rPr>
      </w:pPr>
      <w:r w:rsidRPr="00A20689">
        <w:rPr>
          <w:rFonts w:ascii="Lora" w:hAnsi="Lora"/>
          <w:lang w:eastAsia="it-IT"/>
        </w:rPr>
        <w:t>TELEFONO _____________</w:t>
      </w:r>
      <w:r w:rsidR="003F52C8" w:rsidRPr="00A20689">
        <w:rPr>
          <w:rFonts w:ascii="Lora" w:hAnsi="Lora"/>
          <w:lang w:eastAsia="it-IT"/>
        </w:rPr>
        <w:t>__________________________________</w:t>
      </w:r>
    </w:p>
    <w:p w14:paraId="4D70573C" w14:textId="5E1A9490" w:rsidR="00833FBF" w:rsidRPr="00A20689" w:rsidRDefault="00833FBF" w:rsidP="003F52C8">
      <w:pPr>
        <w:suppressAutoHyphens w:val="0"/>
        <w:spacing w:after="120"/>
        <w:rPr>
          <w:rFonts w:ascii="Lora" w:hAnsi="Lora"/>
          <w:lang w:eastAsia="it-IT"/>
        </w:rPr>
      </w:pPr>
      <w:r w:rsidRPr="00A20689">
        <w:rPr>
          <w:rFonts w:ascii="Lora" w:hAnsi="Lora"/>
          <w:lang w:eastAsia="it-IT"/>
        </w:rPr>
        <w:t>MAIL ________</w:t>
      </w:r>
      <w:r w:rsidR="003F52C8" w:rsidRPr="00A20689">
        <w:rPr>
          <w:rFonts w:ascii="Lora" w:hAnsi="Lora"/>
          <w:lang w:eastAsia="it-IT"/>
        </w:rPr>
        <w:t>_______________________________________</w:t>
      </w:r>
      <w:r w:rsidR="00CB5757" w:rsidRPr="00A20689">
        <w:rPr>
          <w:rFonts w:ascii="Lora" w:hAnsi="Lora"/>
          <w:lang w:eastAsia="it-IT"/>
        </w:rPr>
        <w:t>____</w:t>
      </w:r>
    </w:p>
    <w:p w14:paraId="69CF770E" w14:textId="016C8F72" w:rsidR="00833FBF" w:rsidRPr="00A20689" w:rsidRDefault="00833FBF" w:rsidP="003F52C8">
      <w:pPr>
        <w:suppressAutoHyphens w:val="0"/>
        <w:spacing w:after="120"/>
        <w:rPr>
          <w:rFonts w:ascii="Lora" w:hAnsi="Lora"/>
          <w:lang w:eastAsia="it-IT"/>
        </w:rPr>
      </w:pPr>
      <w:r w:rsidRPr="00A20689">
        <w:rPr>
          <w:rFonts w:ascii="Lora" w:hAnsi="Lora"/>
          <w:lang w:eastAsia="it-IT"/>
        </w:rPr>
        <w:t>PEC ____________</w:t>
      </w:r>
      <w:r w:rsidR="003F52C8" w:rsidRPr="00A20689">
        <w:rPr>
          <w:rFonts w:ascii="Lora" w:hAnsi="Lora"/>
          <w:lang w:eastAsia="it-IT"/>
        </w:rPr>
        <w:t>_______________________________________</w:t>
      </w:r>
      <w:r w:rsidR="00CB5757" w:rsidRPr="00A20689">
        <w:rPr>
          <w:rFonts w:ascii="Lora" w:hAnsi="Lora"/>
          <w:lang w:eastAsia="it-IT"/>
        </w:rPr>
        <w:t>_</w:t>
      </w:r>
    </w:p>
    <w:p w14:paraId="57174141" w14:textId="77777777" w:rsidR="00833FBF" w:rsidRPr="00A20689" w:rsidRDefault="00833FBF" w:rsidP="003F52C8">
      <w:pPr>
        <w:suppressAutoHyphens w:val="0"/>
        <w:spacing w:after="120"/>
        <w:jc w:val="both"/>
        <w:rPr>
          <w:rFonts w:ascii="Lora" w:hAnsi="Lora"/>
          <w:lang w:eastAsia="it-IT"/>
        </w:rPr>
      </w:pPr>
      <w:r w:rsidRPr="00A20689">
        <w:rPr>
          <w:rFonts w:ascii="Lora" w:hAnsi="Lora"/>
          <w:lang w:eastAsia="it-IT"/>
        </w:rPr>
        <w:t>e autorizza la stazione appaltante all’invio delle notificazioni e informazioni relative alla procedura di gara in oggetto all’indirizzo di PEC sopra citato;</w:t>
      </w:r>
    </w:p>
    <w:p w14:paraId="322F4D68" w14:textId="77777777" w:rsidR="006B692A" w:rsidRPr="00A20689" w:rsidRDefault="00833FBF" w:rsidP="003F52C8">
      <w:pPr>
        <w:pStyle w:val="NormaleWeb"/>
        <w:spacing w:before="0" w:beforeAutospacing="0" w:after="120"/>
        <w:jc w:val="both"/>
        <w:rPr>
          <w:rFonts w:ascii="Lora" w:hAnsi="Lora"/>
        </w:rPr>
      </w:pPr>
      <w:r w:rsidRPr="00A20689">
        <w:rPr>
          <w:rFonts w:ascii="Lora" w:hAnsi="Lora"/>
        </w:rPr>
        <w:sym w:font="Wingdings 2" w:char="F053"/>
      </w:r>
      <w:r w:rsidR="006F5888" w:rsidRPr="00A20689">
        <w:rPr>
          <w:rFonts w:ascii="Lora" w:hAnsi="Lora"/>
        </w:rPr>
        <w:t xml:space="preserve"> di autorizzare</w:t>
      </w:r>
      <w:r w:rsidR="006B692A" w:rsidRPr="00A20689">
        <w:rPr>
          <w:rFonts w:ascii="Lora" w:hAnsi="Lora"/>
        </w:rPr>
        <w:t>, ai sensi del decreto legislativo 30 giugno 2003, n. 196 e ss.mm.ii. e del Regolamento UE 2016/679, l’utilizzazione dei dati di cui alla presente dichiarazione, compresi quelli di cui ai numeri 2) e 3) (dati sensibili ai sensi degli articoli 20, 21 e 22, del citato decreto legislativo, ferme restando le esenzioni dagli obblighi di notifica e acquisizione del consenso), ai fini della partecipazione alla procedura e per gli eventuali procedimenti amministrativi e giurisdizionali conseguenti; ne autorizza, inoltre, la comunicazione ai funzionari e agli incaricati dell’organismo appaltante o dell’amministrazione aggiudicatrice, nonché agli eventuali contro</w:t>
      </w:r>
      <w:r w:rsidR="006F5888" w:rsidRPr="00A20689">
        <w:rPr>
          <w:rFonts w:ascii="Lora" w:hAnsi="Lora"/>
        </w:rPr>
        <w:t xml:space="preserve"> </w:t>
      </w:r>
      <w:r w:rsidR="006B692A" w:rsidRPr="00A20689">
        <w:rPr>
          <w:rFonts w:ascii="Lora" w:hAnsi="Lora"/>
        </w:rPr>
        <w:t>interessati che ne facciano legittima e motivata richiesta.</w:t>
      </w:r>
    </w:p>
    <w:p w14:paraId="5BB94CBF" w14:textId="77777777" w:rsidR="006F5888" w:rsidRPr="00A20689" w:rsidRDefault="006F5888" w:rsidP="003F52C8">
      <w:pPr>
        <w:suppressAutoHyphens w:val="0"/>
        <w:spacing w:after="120"/>
        <w:jc w:val="both"/>
        <w:rPr>
          <w:rFonts w:ascii="Lora" w:hAnsi="Lora"/>
        </w:rPr>
      </w:pPr>
    </w:p>
    <w:p w14:paraId="6EC21D8A" w14:textId="77777777" w:rsidR="006F5888" w:rsidRPr="00A20689" w:rsidRDefault="006F5888" w:rsidP="003F52C8">
      <w:pPr>
        <w:suppressAutoHyphens w:val="0"/>
        <w:spacing w:after="120"/>
        <w:jc w:val="both"/>
        <w:rPr>
          <w:rFonts w:ascii="Lora" w:hAnsi="Lora"/>
        </w:rPr>
      </w:pPr>
    </w:p>
    <w:p w14:paraId="27F43564" w14:textId="77777777" w:rsidR="0096786C" w:rsidRPr="00A20689" w:rsidRDefault="0096786C" w:rsidP="003F52C8">
      <w:pPr>
        <w:suppressAutoHyphens w:val="0"/>
        <w:spacing w:after="120"/>
        <w:rPr>
          <w:rFonts w:ascii="Lora" w:hAnsi="Lora"/>
          <w:lang w:eastAsia="it-IT"/>
        </w:rPr>
      </w:pPr>
    </w:p>
    <w:p w14:paraId="5EB0F35A" w14:textId="3CC7C8C7" w:rsidR="0096786C" w:rsidRPr="00A20689" w:rsidRDefault="0096786C" w:rsidP="003F52C8">
      <w:pPr>
        <w:suppressAutoHyphens w:val="0"/>
        <w:spacing w:after="120"/>
        <w:rPr>
          <w:rFonts w:ascii="Lora" w:hAnsi="Lora"/>
          <w:lang w:eastAsia="it-IT"/>
        </w:rPr>
      </w:pPr>
      <w:r w:rsidRPr="00A20689">
        <w:rPr>
          <w:rFonts w:ascii="Lora" w:hAnsi="Lora"/>
          <w:lang w:eastAsia="it-IT"/>
        </w:rPr>
        <w:t>Luogo e data, ___________________</w:t>
      </w:r>
    </w:p>
    <w:p w14:paraId="45749C1C" w14:textId="77777777" w:rsidR="0096786C" w:rsidRPr="00A20689" w:rsidRDefault="0096786C" w:rsidP="003F52C8">
      <w:pPr>
        <w:suppressAutoHyphens w:val="0"/>
        <w:spacing w:after="120"/>
        <w:rPr>
          <w:rFonts w:ascii="Lora" w:hAnsi="Lora"/>
          <w:lang w:eastAsia="it-IT"/>
        </w:rPr>
      </w:pPr>
    </w:p>
    <w:p w14:paraId="2595C4E7" w14:textId="77777777" w:rsidR="0096786C" w:rsidRPr="00A20689" w:rsidRDefault="0096786C" w:rsidP="003F52C8">
      <w:pPr>
        <w:suppressAutoHyphens w:val="0"/>
        <w:spacing w:after="120"/>
        <w:ind w:left="2836"/>
        <w:jc w:val="center"/>
        <w:rPr>
          <w:rFonts w:ascii="Lora" w:hAnsi="Lora"/>
          <w:lang w:eastAsia="it-IT"/>
        </w:rPr>
      </w:pPr>
      <w:r w:rsidRPr="00A20689">
        <w:rPr>
          <w:rFonts w:ascii="Lora" w:hAnsi="Lora"/>
          <w:lang w:eastAsia="it-IT"/>
        </w:rPr>
        <w:t>IL DICHIARANTE</w:t>
      </w:r>
    </w:p>
    <w:p w14:paraId="7DAF8684" w14:textId="77777777" w:rsidR="0096786C" w:rsidRPr="00A20689" w:rsidRDefault="0096786C" w:rsidP="003F52C8">
      <w:pPr>
        <w:suppressAutoHyphens w:val="0"/>
        <w:spacing w:after="120"/>
        <w:ind w:left="2836"/>
        <w:jc w:val="center"/>
        <w:rPr>
          <w:rFonts w:ascii="Lora" w:hAnsi="Lora"/>
          <w:lang w:eastAsia="it-IT"/>
        </w:rPr>
      </w:pPr>
    </w:p>
    <w:p w14:paraId="51C8636C" w14:textId="77777777" w:rsidR="0096786C" w:rsidRPr="00A20689" w:rsidRDefault="0096786C" w:rsidP="003F52C8">
      <w:pPr>
        <w:suppressAutoHyphens w:val="0"/>
        <w:spacing w:after="120"/>
        <w:ind w:left="2836"/>
        <w:jc w:val="center"/>
        <w:rPr>
          <w:rFonts w:ascii="Lora" w:hAnsi="Lora"/>
          <w:lang w:eastAsia="it-IT"/>
        </w:rPr>
      </w:pPr>
      <w:r w:rsidRPr="00A20689">
        <w:rPr>
          <w:rFonts w:ascii="Lora" w:hAnsi="Lora"/>
          <w:lang w:eastAsia="it-IT"/>
        </w:rPr>
        <w:t>________________________________</w:t>
      </w:r>
    </w:p>
    <w:p w14:paraId="0F9B0E9D" w14:textId="77777777" w:rsidR="0096786C" w:rsidRPr="00A20689" w:rsidRDefault="0096786C" w:rsidP="003F52C8">
      <w:pPr>
        <w:suppressAutoHyphens w:val="0"/>
        <w:spacing w:after="120"/>
        <w:ind w:left="2836"/>
        <w:jc w:val="center"/>
        <w:rPr>
          <w:rFonts w:ascii="Lora" w:hAnsi="Lora"/>
          <w:lang w:eastAsia="it-IT"/>
        </w:rPr>
      </w:pPr>
      <w:r w:rsidRPr="00A20689">
        <w:rPr>
          <w:rFonts w:ascii="Lora" w:hAnsi="Lora"/>
          <w:i/>
          <w:iCs/>
          <w:lang w:eastAsia="it-IT"/>
        </w:rPr>
        <w:t>(timbro e firma)</w:t>
      </w:r>
    </w:p>
    <w:p w14:paraId="4A8C517C" w14:textId="77777777" w:rsidR="0096786C" w:rsidRPr="00A20689" w:rsidRDefault="0096786C" w:rsidP="003F52C8">
      <w:pPr>
        <w:suppressAutoHyphens w:val="0"/>
        <w:spacing w:after="120"/>
        <w:rPr>
          <w:rFonts w:ascii="Lora" w:hAnsi="Lora"/>
          <w:lang w:eastAsia="it-IT"/>
        </w:rPr>
      </w:pPr>
    </w:p>
    <w:p w14:paraId="041EE196" w14:textId="77777777" w:rsidR="005F0BD1" w:rsidRPr="00A20689" w:rsidRDefault="0096786C" w:rsidP="003F52C8">
      <w:pPr>
        <w:suppressAutoHyphens w:val="0"/>
        <w:spacing w:after="120"/>
        <w:jc w:val="both"/>
        <w:rPr>
          <w:rFonts w:ascii="Lora" w:hAnsi="Lora"/>
          <w:i/>
          <w:u w:val="single"/>
          <w:lang w:eastAsia="it-IT"/>
        </w:rPr>
      </w:pPr>
      <w:r w:rsidRPr="00A20689">
        <w:rPr>
          <w:rFonts w:ascii="Lora" w:hAnsi="Lora"/>
          <w:i/>
          <w:u w:val="single"/>
          <w:lang w:eastAsia="it-IT"/>
        </w:rPr>
        <w:t>(allegare la fotocopia di un documento di identità personale valido, ai sensi della normativa vigente in materia di semplificazione amministrativa)</w:t>
      </w:r>
    </w:p>
    <w:sectPr w:rsidR="005F0BD1" w:rsidRPr="00A20689" w:rsidSect="000F71FA">
      <w:headerReference w:type="default" r:id="rId9"/>
      <w:pgSz w:w="11906" w:h="16838" w:code="9"/>
      <w:pgMar w:top="1134" w:right="1134" w:bottom="1134" w:left="1134" w:header="680" w:footer="6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51DAD" w14:textId="77777777" w:rsidR="00594DB5" w:rsidRDefault="00594DB5">
      <w:r>
        <w:separator/>
      </w:r>
    </w:p>
  </w:endnote>
  <w:endnote w:type="continuationSeparator" w:id="0">
    <w:p w14:paraId="1442A572" w14:textId="77777777" w:rsidR="00594DB5" w:rsidRDefault="00594D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penSymbol">
    <w:altName w:val="Calibri"/>
    <w:panose1 w:val="05010000000000000000"/>
    <w:charset w:val="00"/>
    <w:family w:val="auto"/>
    <w:pitch w:val="variable"/>
    <w:sig w:usb0="800000AF" w:usb1="1001ECEA"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gnet Roundhand ATT">
    <w:altName w:val="Bradley Hand ITC"/>
    <w:panose1 w:val="00000000000000000000"/>
    <w:charset w:val="00"/>
    <w:family w:val="script"/>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helthmITC Bk BT">
    <w:altName w:val="Century"/>
    <w:panose1 w:val="00000000000000000000"/>
    <w:charset w:val="00"/>
    <w:family w:val="roman"/>
    <w:notTrueType/>
    <w:pitch w:val="variable"/>
    <w:sig w:usb0="00000003" w:usb1="00000000" w:usb2="00000000" w:usb3="00000000" w:csb0="00000001" w:csb1="00000000"/>
  </w:font>
  <w:font w:name="Bell MT">
    <w:altName w:val="Times New Roman"/>
    <w:panose1 w:val="02020503060305020303"/>
    <w:charset w:val="00"/>
    <w:family w:val="roman"/>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Gentium Book Basic">
    <w:panose1 w:val="02000503060000020004"/>
    <w:charset w:val="00"/>
    <w:family w:val="auto"/>
    <w:pitch w:val="variable"/>
    <w:sig w:usb0="A000007F" w:usb1="5000204A" w:usb2="00000000" w:usb3="00000000" w:csb0="00000013" w:csb1="00000000"/>
  </w:font>
  <w:font w:name="Lora">
    <w:panose1 w:val="00000000000000000000"/>
    <w:charset w:val="00"/>
    <w:family w:val="auto"/>
    <w:pitch w:val="variable"/>
    <w:sig w:usb0="A00002FF" w:usb1="5000204B" w:usb2="00000000" w:usb3="00000000" w:csb0="00000097" w:csb1="00000000"/>
  </w:font>
  <w:font w:name="MS Mincho">
    <w:altName w:val="ＭＳ 明朝"/>
    <w:panose1 w:val="02020609040205080304"/>
    <w:charset w:val="80"/>
    <w:family w:val="modern"/>
    <w:pitch w:val="fixed"/>
    <w:sig w:usb0="A00002BF" w:usb1="68C7FCFB" w:usb2="00000010" w:usb3="00000000" w:csb0="0002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469889" w14:textId="77777777" w:rsidR="00594DB5" w:rsidRDefault="00594DB5">
      <w:r>
        <w:separator/>
      </w:r>
    </w:p>
  </w:footnote>
  <w:footnote w:type="continuationSeparator" w:id="0">
    <w:p w14:paraId="62C23FCA" w14:textId="77777777" w:rsidR="00594DB5" w:rsidRDefault="00594D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7CAE8" w14:textId="77777777" w:rsidR="00594DB5" w:rsidRPr="006276EC" w:rsidRDefault="00594DB5" w:rsidP="003C1D5C">
    <w:pPr>
      <w:pStyle w:val="Intestazione"/>
      <w:jc w:val="right"/>
      <w:rPr>
        <w:rFonts w:ascii="Arial" w:hAnsi="Arial" w:cs="Arial"/>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Titolo1"/>
      <w:suff w:val="nothing"/>
      <w:lvlText w:val=""/>
      <w:lvlJc w:val="left"/>
      <w:pPr>
        <w:tabs>
          <w:tab w:val="num" w:pos="0"/>
        </w:tabs>
        <w:ind w:left="432" w:hanging="432"/>
      </w:pPr>
      <w:rPr>
        <w:rFonts w:cs="Times New Roman"/>
      </w:rPr>
    </w:lvl>
    <w:lvl w:ilvl="1">
      <w:start w:val="1"/>
      <w:numFmt w:val="none"/>
      <w:pStyle w:val="Titolo2"/>
      <w:suff w:val="nothing"/>
      <w:lvlText w:val=""/>
      <w:lvlJc w:val="left"/>
      <w:pPr>
        <w:tabs>
          <w:tab w:val="num" w:pos="0"/>
        </w:tabs>
        <w:ind w:left="576" w:hanging="576"/>
      </w:pPr>
      <w:rPr>
        <w:rFonts w:cs="Times New Roman"/>
      </w:rPr>
    </w:lvl>
    <w:lvl w:ilvl="2">
      <w:start w:val="1"/>
      <w:numFmt w:val="none"/>
      <w:pStyle w:val="Titolo3"/>
      <w:suff w:val="nothing"/>
      <w:lvlText w:val=""/>
      <w:lvlJc w:val="left"/>
      <w:pPr>
        <w:tabs>
          <w:tab w:val="num" w:pos="0"/>
        </w:tabs>
        <w:ind w:left="720" w:hanging="720"/>
      </w:pPr>
      <w:rPr>
        <w:rFonts w:cs="Times New Roman"/>
      </w:rPr>
    </w:lvl>
    <w:lvl w:ilvl="3">
      <w:start w:val="1"/>
      <w:numFmt w:val="none"/>
      <w:pStyle w:val="Titolo4"/>
      <w:suff w:val="nothing"/>
      <w:lvlText w:val=""/>
      <w:lvlJc w:val="left"/>
      <w:pPr>
        <w:tabs>
          <w:tab w:val="num" w:pos="0"/>
        </w:tabs>
        <w:ind w:left="864" w:hanging="864"/>
      </w:pPr>
      <w:rPr>
        <w:rFonts w:cs="Times New Roman"/>
      </w:rPr>
    </w:lvl>
    <w:lvl w:ilvl="4">
      <w:start w:val="1"/>
      <w:numFmt w:val="none"/>
      <w:pStyle w:val="Titolo5"/>
      <w:suff w:val="nothing"/>
      <w:lvlText w:val=""/>
      <w:lvlJc w:val="left"/>
      <w:pPr>
        <w:tabs>
          <w:tab w:val="num" w:pos="0"/>
        </w:tabs>
        <w:ind w:left="1008" w:hanging="1008"/>
      </w:pPr>
      <w:rPr>
        <w:rFonts w:cs="Times New Roman"/>
      </w:rPr>
    </w:lvl>
    <w:lvl w:ilvl="5">
      <w:start w:val="1"/>
      <w:numFmt w:val="none"/>
      <w:pStyle w:val="Titolo6"/>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pStyle w:val="Titolo8"/>
      <w:suff w:val="nothing"/>
      <w:lvlText w:val=""/>
      <w:lvlJc w:val="left"/>
      <w:pPr>
        <w:tabs>
          <w:tab w:val="num" w:pos="0"/>
        </w:tabs>
        <w:ind w:left="1440" w:hanging="1440"/>
      </w:pPr>
      <w:rPr>
        <w:rFonts w:cs="Times New Roman"/>
      </w:rPr>
    </w:lvl>
    <w:lvl w:ilvl="8">
      <w:start w:val="1"/>
      <w:numFmt w:val="none"/>
      <w:pStyle w:val="Titolo9"/>
      <w:suff w:val="nothing"/>
      <w:lvlText w:val=""/>
      <w:lvlJc w:val="left"/>
      <w:pPr>
        <w:tabs>
          <w:tab w:val="num" w:pos="0"/>
        </w:tabs>
        <w:ind w:left="1584" w:hanging="1584"/>
      </w:pPr>
      <w:rPr>
        <w:rFonts w:cs="Times New Roman"/>
      </w:rPr>
    </w:lvl>
  </w:abstractNum>
  <w:abstractNum w:abstractNumId="1" w15:restartNumberingAfterBreak="0">
    <w:nsid w:val="00000002"/>
    <w:multiLevelType w:val="singleLevel"/>
    <w:tmpl w:val="0FF0F140"/>
    <w:name w:val="WW8Num2"/>
    <w:lvl w:ilvl="0">
      <w:start w:val="1"/>
      <w:numFmt w:val="lowerLetter"/>
      <w:pStyle w:val="Intestazione10"/>
      <w:lvlText w:val="%1)"/>
      <w:lvlJc w:val="left"/>
      <w:pPr>
        <w:tabs>
          <w:tab w:val="num" w:pos="0"/>
        </w:tabs>
        <w:ind w:left="284" w:hanging="284"/>
      </w:pPr>
      <w:rPr>
        <w:rFonts w:cs="Times New Roman" w:hint="default"/>
      </w:rPr>
    </w:lvl>
  </w:abstractNum>
  <w:abstractNum w:abstractNumId="2" w15:restartNumberingAfterBreak="0">
    <w:nsid w:val="00000003"/>
    <w:multiLevelType w:val="multilevel"/>
    <w:tmpl w:val="992A790A"/>
    <w:name w:val="WW8Num3"/>
    <w:lvl w:ilvl="0">
      <w:start w:val="1"/>
      <w:numFmt w:val="lowerLetter"/>
      <w:lvlText w:val="%1)"/>
      <w:lvlJc w:val="left"/>
      <w:pPr>
        <w:tabs>
          <w:tab w:val="num" w:pos="0"/>
        </w:tabs>
        <w:ind w:left="284" w:hanging="284"/>
      </w:pPr>
      <w:rPr>
        <w:rFonts w:cs="Times New Roman" w:hint="default"/>
      </w:rPr>
    </w:lvl>
    <w:lvl w:ilvl="1">
      <w:start w:val="1"/>
      <w:numFmt w:val="lowerLetter"/>
      <w:lvlText w:val="%2."/>
      <w:lvlJc w:val="left"/>
      <w:pPr>
        <w:tabs>
          <w:tab w:val="num" w:pos="1080"/>
        </w:tabs>
        <w:ind w:left="1080" w:hanging="360"/>
      </w:pPr>
      <w:rPr>
        <w:rFonts w:cs="Times New Roman" w:hint="default"/>
      </w:rPr>
    </w:lvl>
    <w:lvl w:ilvl="2">
      <w:start w:val="1"/>
      <w:numFmt w:val="lowerRoman"/>
      <w:lvlText w:val="%3."/>
      <w:lvlJc w:val="left"/>
      <w:pPr>
        <w:tabs>
          <w:tab w:val="num" w:pos="1800"/>
        </w:tabs>
        <w:ind w:left="1800" w:hanging="180"/>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lef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left"/>
      <w:pPr>
        <w:tabs>
          <w:tab w:val="num" w:pos="6120"/>
        </w:tabs>
        <w:ind w:left="6120" w:hanging="180"/>
      </w:pPr>
      <w:rPr>
        <w:rFonts w:cs="Times New Roman" w:hint="default"/>
      </w:rPr>
    </w:lvl>
  </w:abstractNum>
  <w:abstractNum w:abstractNumId="3" w15:restartNumberingAfterBreak="0">
    <w:nsid w:val="00000004"/>
    <w:multiLevelType w:val="singleLevel"/>
    <w:tmpl w:val="00000004"/>
    <w:name w:val="WW8Num4"/>
    <w:lvl w:ilvl="0">
      <w:start w:val="1"/>
      <w:numFmt w:val="bullet"/>
      <w:lvlText w:val=""/>
      <w:lvlJc w:val="left"/>
      <w:pPr>
        <w:tabs>
          <w:tab w:val="num" w:pos="717"/>
        </w:tabs>
        <w:ind w:left="717" w:hanging="360"/>
      </w:pPr>
      <w:rPr>
        <w:rFonts w:ascii="Symbol" w:hAnsi="Symbol"/>
      </w:rPr>
    </w:lvl>
  </w:abstractNum>
  <w:abstractNum w:abstractNumId="4" w15:restartNumberingAfterBreak="0">
    <w:nsid w:val="00000005"/>
    <w:multiLevelType w:val="singleLevel"/>
    <w:tmpl w:val="00000005"/>
    <w:name w:val="WW8Num5"/>
    <w:lvl w:ilvl="0">
      <w:start w:val="1"/>
      <w:numFmt w:val="bullet"/>
      <w:lvlText w:val="o"/>
      <w:lvlJc w:val="left"/>
      <w:pPr>
        <w:tabs>
          <w:tab w:val="num" w:pos="1512"/>
        </w:tabs>
        <w:ind w:left="1512" w:hanging="360"/>
      </w:pPr>
      <w:rPr>
        <w:rFonts w:ascii="Courier New" w:hAnsi="Courier New"/>
      </w:rPr>
    </w:lvl>
  </w:abstractNum>
  <w:abstractNum w:abstractNumId="5" w15:restartNumberingAfterBreak="0">
    <w:nsid w:val="00000006"/>
    <w:multiLevelType w:val="multilevel"/>
    <w:tmpl w:val="00000006"/>
    <w:name w:val="WW8Num6"/>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 w15:restartNumberingAfterBreak="0">
    <w:nsid w:val="00000007"/>
    <w:multiLevelType w:val="singleLevel"/>
    <w:tmpl w:val="00000007"/>
    <w:name w:val="WW8Num7"/>
    <w:lvl w:ilvl="0">
      <w:numFmt w:val="bullet"/>
      <w:lvlText w:val="o"/>
      <w:lvlJc w:val="left"/>
      <w:pPr>
        <w:tabs>
          <w:tab w:val="num" w:pos="360"/>
        </w:tabs>
        <w:ind w:left="340" w:hanging="340"/>
      </w:pPr>
      <w:rPr>
        <w:rFonts w:ascii="Times New Roman" w:hAnsi="Times New Roman"/>
        <w:sz w:val="16"/>
      </w:rPr>
    </w:lvl>
  </w:abstractNum>
  <w:abstractNum w:abstractNumId="7" w15:restartNumberingAfterBreak="0">
    <w:nsid w:val="00000008"/>
    <w:multiLevelType w:val="singleLevel"/>
    <w:tmpl w:val="00000008"/>
    <w:name w:val="WW8Num8"/>
    <w:lvl w:ilvl="0">
      <w:start w:val="1"/>
      <w:numFmt w:val="bullet"/>
      <w:lvlText w:val="­"/>
      <w:lvlJc w:val="left"/>
      <w:pPr>
        <w:tabs>
          <w:tab w:val="num" w:pos="734"/>
        </w:tabs>
        <w:ind w:left="734" w:hanging="360"/>
      </w:pPr>
      <w:rPr>
        <w:rFonts w:ascii="Courier New" w:hAnsi="Courier New"/>
      </w:rPr>
    </w:lvl>
  </w:abstractNum>
  <w:abstractNum w:abstractNumId="8" w15:restartNumberingAfterBreak="0">
    <w:nsid w:val="00000009"/>
    <w:multiLevelType w:val="singleLevel"/>
    <w:tmpl w:val="00000009"/>
    <w:name w:val="WW8Num9"/>
    <w:lvl w:ilvl="0">
      <w:start w:val="1"/>
      <w:numFmt w:val="bullet"/>
      <w:pStyle w:val="CIAllegati"/>
      <w:lvlText w:val=""/>
      <w:lvlJc w:val="left"/>
      <w:pPr>
        <w:tabs>
          <w:tab w:val="num" w:pos="360"/>
        </w:tabs>
        <w:ind w:left="360" w:hanging="360"/>
      </w:pPr>
      <w:rPr>
        <w:rFonts w:ascii="Symbol" w:hAnsi="Symbol"/>
      </w:rPr>
    </w:lvl>
  </w:abstractNum>
  <w:abstractNum w:abstractNumId="9" w15:restartNumberingAfterBreak="0">
    <w:nsid w:val="0000000A"/>
    <w:multiLevelType w:val="singleLevel"/>
    <w:tmpl w:val="0000000A"/>
    <w:name w:val="WW8Num10"/>
    <w:lvl w:ilvl="0">
      <w:start w:val="1"/>
      <w:numFmt w:val="decimal"/>
      <w:lvlText w:val="%1)"/>
      <w:lvlJc w:val="left"/>
      <w:pPr>
        <w:tabs>
          <w:tab w:val="num" w:pos="360"/>
        </w:tabs>
        <w:ind w:left="360" w:hanging="360"/>
      </w:pPr>
      <w:rPr>
        <w:rFonts w:cs="Times New Roman"/>
      </w:rPr>
    </w:lvl>
  </w:abstractNum>
  <w:abstractNum w:abstractNumId="10" w15:restartNumberingAfterBreak="0">
    <w:nsid w:val="0000000B"/>
    <w:multiLevelType w:val="multilevel"/>
    <w:tmpl w:val="0000000B"/>
    <w:name w:val="WW8Num11"/>
    <w:lvl w:ilvl="0">
      <w:start w:val="1"/>
      <w:numFmt w:val="bullet"/>
      <w:lvlText w:val=""/>
      <w:lvlJc w:val="left"/>
      <w:pPr>
        <w:tabs>
          <w:tab w:val="num" w:pos="360"/>
        </w:tabs>
        <w:ind w:left="360" w:hanging="360"/>
      </w:pPr>
      <w:rPr>
        <w:rFonts w:ascii="Symbol" w:hAnsi="Symbol"/>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1" w15:restartNumberingAfterBreak="0">
    <w:nsid w:val="0000000C"/>
    <w:multiLevelType w:val="multilevel"/>
    <w:tmpl w:val="0000000C"/>
    <w:name w:val="WW8Num12"/>
    <w:lvl w:ilvl="0">
      <w:start w:val="1"/>
      <w:numFmt w:val="decimal"/>
      <w:lvlText w:val="%1)"/>
      <w:lvlJc w:val="left"/>
      <w:pPr>
        <w:tabs>
          <w:tab w:val="num" w:pos="720"/>
        </w:tabs>
        <w:ind w:left="720" w:hanging="360"/>
      </w:pPr>
      <w:rPr>
        <w:rFonts w:ascii="Symbol" w:hAnsi="Symbol" w:cs="OpenSymbol"/>
      </w:rPr>
    </w:lvl>
    <w:lvl w:ilvl="1">
      <w:start w:val="1"/>
      <w:numFmt w:val="decimal"/>
      <w:lvlText w:val="%2."/>
      <w:lvlJc w:val="left"/>
      <w:pPr>
        <w:tabs>
          <w:tab w:val="num" w:pos="1080"/>
        </w:tabs>
        <w:ind w:left="1080" w:hanging="360"/>
      </w:pPr>
      <w:rPr>
        <w:rFonts w:ascii="Verdana" w:hAnsi="Verdana" w:cs="Verdana"/>
        <w:bCs/>
        <w:sz w:val="20"/>
        <w:szCs w:val="20"/>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2" w15:restartNumberingAfterBreak="0">
    <w:nsid w:val="0000000E"/>
    <w:multiLevelType w:val="multilevel"/>
    <w:tmpl w:val="0000000E"/>
    <w:name w:val="WW8Num14"/>
    <w:lvl w:ilvl="0">
      <w:start w:val="1"/>
      <w:numFmt w:val="decimal"/>
      <w:lvlText w:val="%1."/>
      <w:lvlJc w:val="left"/>
      <w:pPr>
        <w:tabs>
          <w:tab w:val="num" w:pos="644"/>
        </w:tabs>
        <w:ind w:left="644"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3" w15:restartNumberingAfterBreak="0">
    <w:nsid w:val="0000000F"/>
    <w:multiLevelType w:val="multilevel"/>
    <w:tmpl w:val="DCE269C4"/>
    <w:name w:val="WW8Num15"/>
    <w:lvl w:ilvl="0">
      <w:start w:val="1"/>
      <w:numFmt w:val="decimal"/>
      <w:lvlText w:val="%1."/>
      <w:lvlJc w:val="left"/>
      <w:pPr>
        <w:tabs>
          <w:tab w:val="num" w:pos="0"/>
        </w:tabs>
        <w:ind w:left="397" w:hanging="397"/>
      </w:pPr>
      <w:rPr>
        <w:rFonts w:cs="Times New Roman" w:hint="default"/>
        <w:b w:val="0"/>
        <w:bCs w:val="0"/>
        <w:i w:val="0"/>
        <w:iCs w:val="0"/>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lef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lef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left"/>
      <w:pPr>
        <w:tabs>
          <w:tab w:val="num" w:pos="6480"/>
        </w:tabs>
        <w:ind w:left="6480" w:hanging="180"/>
      </w:pPr>
      <w:rPr>
        <w:rFonts w:cs="Times New Roman" w:hint="default"/>
      </w:rPr>
    </w:lvl>
  </w:abstractNum>
  <w:abstractNum w:abstractNumId="14" w15:restartNumberingAfterBreak="0">
    <w:nsid w:val="00000011"/>
    <w:multiLevelType w:val="singleLevel"/>
    <w:tmpl w:val="00000011"/>
    <w:name w:val="WW8Num17"/>
    <w:lvl w:ilvl="0">
      <w:start w:val="3"/>
      <w:numFmt w:val="lowerLetter"/>
      <w:lvlText w:val="%1)"/>
      <w:lvlJc w:val="left"/>
      <w:pPr>
        <w:tabs>
          <w:tab w:val="num" w:pos="0"/>
        </w:tabs>
        <w:ind w:left="284" w:hanging="284"/>
      </w:pPr>
      <w:rPr>
        <w:rFonts w:ascii="Arial" w:hAnsi="Arial" w:cs="Arial"/>
        <w:sz w:val="20"/>
      </w:rPr>
    </w:lvl>
  </w:abstractNum>
  <w:abstractNum w:abstractNumId="15" w15:restartNumberingAfterBreak="0">
    <w:nsid w:val="00000012"/>
    <w:multiLevelType w:val="multilevel"/>
    <w:tmpl w:val="00000012"/>
    <w:name w:val="WW8Num18"/>
    <w:lvl w:ilvl="0">
      <w:start w:val="1"/>
      <w:numFmt w:val="decimal"/>
      <w:lvlText w:val="%1."/>
      <w:lvlJc w:val="left"/>
      <w:pPr>
        <w:tabs>
          <w:tab w:val="num" w:pos="644"/>
        </w:tabs>
        <w:ind w:left="644"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6" w15:restartNumberingAfterBreak="0">
    <w:nsid w:val="00000013"/>
    <w:multiLevelType w:val="multilevel"/>
    <w:tmpl w:val="00000013"/>
    <w:name w:val="WW8Num19"/>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7" w15:restartNumberingAfterBreak="0">
    <w:nsid w:val="00000014"/>
    <w:multiLevelType w:val="multilevel"/>
    <w:tmpl w:val="00000014"/>
    <w:name w:val="WW8Num20"/>
    <w:lvl w:ilvl="0">
      <w:start w:val="1"/>
      <w:numFmt w:val="bullet"/>
      <w:lvlText w:val=""/>
      <w:lvlJc w:val="left"/>
      <w:pPr>
        <w:tabs>
          <w:tab w:val="num" w:pos="720"/>
        </w:tabs>
        <w:ind w:left="720" w:hanging="360"/>
      </w:pPr>
      <w:rPr>
        <w:rFonts w:ascii="Symbol" w:hAnsi="Symbol" w:hint="default"/>
        <w:color w:val="000000"/>
      </w:rPr>
    </w:lvl>
    <w:lvl w:ilvl="1">
      <w:start w:val="1"/>
      <w:numFmt w:val="bullet"/>
      <w:lvlText w:val=""/>
      <w:lvlJc w:val="left"/>
      <w:pPr>
        <w:tabs>
          <w:tab w:val="num" w:pos="1080"/>
        </w:tabs>
        <w:ind w:left="1080" w:hanging="360"/>
      </w:pPr>
      <w:rPr>
        <w:rFonts w:ascii="Symbol" w:hAnsi="Symbol" w:hint="default"/>
        <w:color w:val="000000"/>
      </w:rPr>
    </w:lvl>
    <w:lvl w:ilvl="2">
      <w:start w:val="1"/>
      <w:numFmt w:val="bullet"/>
      <w:lvlText w:val=""/>
      <w:lvlJc w:val="left"/>
      <w:pPr>
        <w:tabs>
          <w:tab w:val="num" w:pos="1440"/>
        </w:tabs>
        <w:ind w:left="1440" w:hanging="360"/>
      </w:pPr>
      <w:rPr>
        <w:rFonts w:ascii="Symbol" w:hAnsi="Symbol" w:hint="default"/>
        <w:color w:val="000000"/>
      </w:rPr>
    </w:lvl>
    <w:lvl w:ilvl="3">
      <w:start w:val="1"/>
      <w:numFmt w:val="bullet"/>
      <w:lvlText w:val=""/>
      <w:lvlJc w:val="left"/>
      <w:pPr>
        <w:tabs>
          <w:tab w:val="num" w:pos="1800"/>
        </w:tabs>
        <w:ind w:left="1800" w:hanging="360"/>
      </w:pPr>
      <w:rPr>
        <w:rFonts w:ascii="Symbol" w:hAnsi="Symbol" w:hint="default"/>
        <w:color w:val="000000"/>
      </w:rPr>
    </w:lvl>
    <w:lvl w:ilvl="4">
      <w:start w:val="1"/>
      <w:numFmt w:val="bullet"/>
      <w:lvlText w:val=""/>
      <w:lvlJc w:val="left"/>
      <w:pPr>
        <w:tabs>
          <w:tab w:val="num" w:pos="2160"/>
        </w:tabs>
        <w:ind w:left="2160" w:hanging="360"/>
      </w:pPr>
      <w:rPr>
        <w:rFonts w:ascii="Symbol" w:hAnsi="Symbol" w:hint="default"/>
        <w:color w:val="000000"/>
      </w:rPr>
    </w:lvl>
    <w:lvl w:ilvl="5">
      <w:start w:val="1"/>
      <w:numFmt w:val="bullet"/>
      <w:lvlText w:val=""/>
      <w:lvlJc w:val="left"/>
      <w:pPr>
        <w:tabs>
          <w:tab w:val="num" w:pos="2520"/>
        </w:tabs>
        <w:ind w:left="2520" w:hanging="360"/>
      </w:pPr>
      <w:rPr>
        <w:rFonts w:ascii="Symbol" w:hAnsi="Symbol" w:hint="default"/>
        <w:color w:val="000000"/>
      </w:rPr>
    </w:lvl>
    <w:lvl w:ilvl="6">
      <w:start w:val="1"/>
      <w:numFmt w:val="bullet"/>
      <w:lvlText w:val=""/>
      <w:lvlJc w:val="left"/>
      <w:pPr>
        <w:tabs>
          <w:tab w:val="num" w:pos="2880"/>
        </w:tabs>
        <w:ind w:left="2880" w:hanging="360"/>
      </w:pPr>
      <w:rPr>
        <w:rFonts w:ascii="Symbol" w:hAnsi="Symbol" w:hint="default"/>
        <w:color w:val="000000"/>
      </w:rPr>
    </w:lvl>
    <w:lvl w:ilvl="7">
      <w:start w:val="1"/>
      <w:numFmt w:val="bullet"/>
      <w:lvlText w:val=""/>
      <w:lvlJc w:val="left"/>
      <w:pPr>
        <w:tabs>
          <w:tab w:val="num" w:pos="3240"/>
        </w:tabs>
        <w:ind w:left="3240" w:hanging="360"/>
      </w:pPr>
      <w:rPr>
        <w:rFonts w:ascii="Symbol" w:hAnsi="Symbol" w:hint="default"/>
        <w:color w:val="000000"/>
      </w:rPr>
    </w:lvl>
    <w:lvl w:ilvl="8">
      <w:start w:val="1"/>
      <w:numFmt w:val="bullet"/>
      <w:lvlText w:val=""/>
      <w:lvlJc w:val="left"/>
      <w:pPr>
        <w:tabs>
          <w:tab w:val="num" w:pos="3600"/>
        </w:tabs>
        <w:ind w:left="3600" w:hanging="360"/>
      </w:pPr>
      <w:rPr>
        <w:rFonts w:ascii="Symbol" w:hAnsi="Symbol" w:hint="default"/>
        <w:color w:val="000000"/>
      </w:rPr>
    </w:lvl>
  </w:abstractNum>
  <w:abstractNum w:abstractNumId="18" w15:restartNumberingAfterBreak="0">
    <w:nsid w:val="03160002"/>
    <w:multiLevelType w:val="hybridMultilevel"/>
    <w:tmpl w:val="F0DCE918"/>
    <w:lvl w:ilvl="0" w:tplc="0410000F">
      <w:start w:val="1"/>
      <w:numFmt w:val="decimal"/>
      <w:lvlText w:val="%1."/>
      <w:lvlJc w:val="left"/>
      <w:pPr>
        <w:ind w:left="1647" w:hanging="360"/>
      </w:pPr>
      <w:rPr>
        <w:rFonts w:cs="Times New Roman"/>
      </w:rPr>
    </w:lvl>
    <w:lvl w:ilvl="1" w:tplc="04100019" w:tentative="1">
      <w:start w:val="1"/>
      <w:numFmt w:val="lowerLetter"/>
      <w:lvlText w:val="%2."/>
      <w:lvlJc w:val="left"/>
      <w:pPr>
        <w:ind w:left="2367" w:hanging="360"/>
      </w:pPr>
      <w:rPr>
        <w:rFonts w:cs="Times New Roman"/>
      </w:rPr>
    </w:lvl>
    <w:lvl w:ilvl="2" w:tplc="0410001B" w:tentative="1">
      <w:start w:val="1"/>
      <w:numFmt w:val="lowerRoman"/>
      <w:lvlText w:val="%3."/>
      <w:lvlJc w:val="right"/>
      <w:pPr>
        <w:ind w:left="3087" w:hanging="180"/>
      </w:pPr>
      <w:rPr>
        <w:rFonts w:cs="Times New Roman"/>
      </w:rPr>
    </w:lvl>
    <w:lvl w:ilvl="3" w:tplc="0410000F" w:tentative="1">
      <w:start w:val="1"/>
      <w:numFmt w:val="decimal"/>
      <w:lvlText w:val="%4."/>
      <w:lvlJc w:val="left"/>
      <w:pPr>
        <w:ind w:left="3807" w:hanging="360"/>
      </w:pPr>
      <w:rPr>
        <w:rFonts w:cs="Times New Roman"/>
      </w:rPr>
    </w:lvl>
    <w:lvl w:ilvl="4" w:tplc="04100019" w:tentative="1">
      <w:start w:val="1"/>
      <w:numFmt w:val="lowerLetter"/>
      <w:lvlText w:val="%5."/>
      <w:lvlJc w:val="left"/>
      <w:pPr>
        <w:ind w:left="4527" w:hanging="360"/>
      </w:pPr>
      <w:rPr>
        <w:rFonts w:cs="Times New Roman"/>
      </w:rPr>
    </w:lvl>
    <w:lvl w:ilvl="5" w:tplc="0410001B" w:tentative="1">
      <w:start w:val="1"/>
      <w:numFmt w:val="lowerRoman"/>
      <w:lvlText w:val="%6."/>
      <w:lvlJc w:val="right"/>
      <w:pPr>
        <w:ind w:left="5247" w:hanging="180"/>
      </w:pPr>
      <w:rPr>
        <w:rFonts w:cs="Times New Roman"/>
      </w:rPr>
    </w:lvl>
    <w:lvl w:ilvl="6" w:tplc="0410000F" w:tentative="1">
      <w:start w:val="1"/>
      <w:numFmt w:val="decimal"/>
      <w:lvlText w:val="%7."/>
      <w:lvlJc w:val="left"/>
      <w:pPr>
        <w:ind w:left="5967" w:hanging="360"/>
      </w:pPr>
      <w:rPr>
        <w:rFonts w:cs="Times New Roman"/>
      </w:rPr>
    </w:lvl>
    <w:lvl w:ilvl="7" w:tplc="04100019" w:tentative="1">
      <w:start w:val="1"/>
      <w:numFmt w:val="lowerLetter"/>
      <w:lvlText w:val="%8."/>
      <w:lvlJc w:val="left"/>
      <w:pPr>
        <w:ind w:left="6687" w:hanging="360"/>
      </w:pPr>
      <w:rPr>
        <w:rFonts w:cs="Times New Roman"/>
      </w:rPr>
    </w:lvl>
    <w:lvl w:ilvl="8" w:tplc="0410001B" w:tentative="1">
      <w:start w:val="1"/>
      <w:numFmt w:val="lowerRoman"/>
      <w:lvlText w:val="%9."/>
      <w:lvlJc w:val="right"/>
      <w:pPr>
        <w:ind w:left="7407" w:hanging="180"/>
      </w:pPr>
      <w:rPr>
        <w:rFonts w:cs="Times New Roman"/>
      </w:rPr>
    </w:lvl>
  </w:abstractNum>
  <w:abstractNum w:abstractNumId="19" w15:restartNumberingAfterBreak="0">
    <w:nsid w:val="04945D35"/>
    <w:multiLevelType w:val="hybridMultilevel"/>
    <w:tmpl w:val="276E3196"/>
    <w:name w:val="WW8Num6522"/>
    <w:lvl w:ilvl="0" w:tplc="40C2AF64">
      <w:start w:val="1"/>
      <w:numFmt w:val="bullet"/>
      <w:lvlText w:val=""/>
      <w:lvlJc w:val="left"/>
      <w:pPr>
        <w:tabs>
          <w:tab w:val="num" w:pos="0"/>
        </w:tabs>
        <w:ind w:left="284" w:hanging="284"/>
      </w:pPr>
      <w:rPr>
        <w:rFonts w:ascii="Symbol" w:hAnsi="Symbol" w:hint="default"/>
        <w:color w:val="auto"/>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BCE1147"/>
    <w:multiLevelType w:val="multilevel"/>
    <w:tmpl w:val="21DC6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17D2703"/>
    <w:multiLevelType w:val="hybridMultilevel"/>
    <w:tmpl w:val="7820D8E6"/>
    <w:lvl w:ilvl="0" w:tplc="04100011">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2" w15:restartNumberingAfterBreak="0">
    <w:nsid w:val="1C535E49"/>
    <w:multiLevelType w:val="hybridMultilevel"/>
    <w:tmpl w:val="A91C3CF2"/>
    <w:name w:val="WW8Num522"/>
    <w:lvl w:ilvl="0" w:tplc="FD02F7AC">
      <w:start w:val="1"/>
      <w:numFmt w:val="bullet"/>
      <w:lvlText w:val=""/>
      <w:lvlJc w:val="left"/>
      <w:pPr>
        <w:tabs>
          <w:tab w:val="num" w:pos="0"/>
        </w:tabs>
        <w:ind w:left="284" w:hanging="284"/>
      </w:pPr>
      <w:rPr>
        <w:rFonts w:ascii="Symbol" w:hAnsi="Symbol" w:hint="default"/>
        <w:color w:val="auto"/>
        <w:sz w:val="16"/>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547AB3"/>
    <w:multiLevelType w:val="hybridMultilevel"/>
    <w:tmpl w:val="0760702A"/>
    <w:lvl w:ilvl="0" w:tplc="0410000B">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CB67B07"/>
    <w:multiLevelType w:val="hybridMultilevel"/>
    <w:tmpl w:val="3880CD88"/>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5" w15:restartNumberingAfterBreak="0">
    <w:nsid w:val="31693488"/>
    <w:multiLevelType w:val="multilevel"/>
    <w:tmpl w:val="29225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35A4306"/>
    <w:multiLevelType w:val="hybridMultilevel"/>
    <w:tmpl w:val="E5908950"/>
    <w:name w:val="WW8Num52"/>
    <w:lvl w:ilvl="0" w:tplc="AA728394">
      <w:start w:val="1"/>
      <w:numFmt w:val="bullet"/>
      <w:lvlText w:val=""/>
      <w:lvlJc w:val="left"/>
      <w:pPr>
        <w:tabs>
          <w:tab w:val="num" w:pos="0"/>
        </w:tabs>
        <w:ind w:left="284" w:hanging="284"/>
      </w:pPr>
      <w:rPr>
        <w:rFonts w:ascii="Symbol" w:hAnsi="Symbol" w:hint="default"/>
        <w:color w:val="auto"/>
        <w:sz w:val="16"/>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80C3D2C"/>
    <w:multiLevelType w:val="multilevel"/>
    <w:tmpl w:val="8500D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BD82D27"/>
    <w:multiLevelType w:val="hybridMultilevel"/>
    <w:tmpl w:val="D9366416"/>
    <w:lvl w:ilvl="0" w:tplc="73F623EE">
      <w:start w:val="2"/>
      <w:numFmt w:val="bullet"/>
      <w:lvlText w:val="-"/>
      <w:lvlJc w:val="left"/>
      <w:pPr>
        <w:ind w:left="1080" w:hanging="360"/>
      </w:pPr>
      <w:rPr>
        <w:rFonts w:ascii="Times New Roman" w:eastAsia="Times New Roman" w:hAnsi="Times New Roman" w:hint="default"/>
      </w:rPr>
    </w:lvl>
    <w:lvl w:ilvl="1" w:tplc="04100003" w:tentative="1">
      <w:start w:val="1"/>
      <w:numFmt w:val="bullet"/>
      <w:lvlText w:val="o"/>
      <w:lvlJc w:val="left"/>
      <w:pPr>
        <w:ind w:left="1800" w:hanging="360"/>
      </w:pPr>
      <w:rPr>
        <w:rFonts w:ascii="Courier New" w:hAnsi="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9" w15:restartNumberingAfterBreak="0">
    <w:nsid w:val="62CD298B"/>
    <w:multiLevelType w:val="hybridMultilevel"/>
    <w:tmpl w:val="D06A038A"/>
    <w:name w:val="WW8Num82"/>
    <w:lvl w:ilvl="0" w:tplc="4E8843FE">
      <w:start w:val="1"/>
      <w:numFmt w:val="bullet"/>
      <w:lvlText w:val=""/>
      <w:lvlJc w:val="left"/>
      <w:pPr>
        <w:tabs>
          <w:tab w:val="num" w:pos="0"/>
        </w:tabs>
        <w:ind w:left="284" w:hanging="284"/>
      </w:pPr>
      <w:rPr>
        <w:rFonts w:ascii="Symbol" w:hAnsi="Symbol" w:hint="default"/>
        <w:color w:val="auto"/>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80E3008"/>
    <w:multiLevelType w:val="hybridMultilevel"/>
    <w:tmpl w:val="7820D8E6"/>
    <w:lvl w:ilvl="0" w:tplc="04100011">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1" w15:restartNumberingAfterBreak="0">
    <w:nsid w:val="6B2962A4"/>
    <w:multiLevelType w:val="hybridMultilevel"/>
    <w:tmpl w:val="0930BBA2"/>
    <w:lvl w:ilvl="0" w:tplc="8E6EA802">
      <w:start w:val="1"/>
      <w:numFmt w:val="decimal"/>
      <w:lvlText w:val="%1)"/>
      <w:lvlJc w:val="left"/>
      <w:pPr>
        <w:tabs>
          <w:tab w:val="num" w:pos="720"/>
        </w:tabs>
        <w:ind w:left="72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6C9D08E9"/>
    <w:multiLevelType w:val="hybridMultilevel"/>
    <w:tmpl w:val="E6A26CA6"/>
    <w:lvl w:ilvl="0" w:tplc="04100001">
      <w:start w:val="1"/>
      <w:numFmt w:val="bullet"/>
      <w:lvlText w:val=""/>
      <w:lvlJc w:val="left"/>
      <w:pPr>
        <w:ind w:left="1512" w:hanging="360"/>
      </w:pPr>
      <w:rPr>
        <w:rFonts w:ascii="Symbol" w:hAnsi="Symbol" w:hint="default"/>
      </w:rPr>
    </w:lvl>
    <w:lvl w:ilvl="1" w:tplc="04100003" w:tentative="1">
      <w:start w:val="1"/>
      <w:numFmt w:val="bullet"/>
      <w:lvlText w:val="o"/>
      <w:lvlJc w:val="left"/>
      <w:pPr>
        <w:ind w:left="2232" w:hanging="360"/>
      </w:pPr>
      <w:rPr>
        <w:rFonts w:ascii="Courier New" w:hAnsi="Courier New" w:hint="default"/>
      </w:rPr>
    </w:lvl>
    <w:lvl w:ilvl="2" w:tplc="04100005" w:tentative="1">
      <w:start w:val="1"/>
      <w:numFmt w:val="bullet"/>
      <w:lvlText w:val=""/>
      <w:lvlJc w:val="left"/>
      <w:pPr>
        <w:ind w:left="2952" w:hanging="360"/>
      </w:pPr>
      <w:rPr>
        <w:rFonts w:ascii="Wingdings" w:hAnsi="Wingdings" w:hint="default"/>
      </w:rPr>
    </w:lvl>
    <w:lvl w:ilvl="3" w:tplc="04100001" w:tentative="1">
      <w:start w:val="1"/>
      <w:numFmt w:val="bullet"/>
      <w:lvlText w:val=""/>
      <w:lvlJc w:val="left"/>
      <w:pPr>
        <w:ind w:left="3672" w:hanging="360"/>
      </w:pPr>
      <w:rPr>
        <w:rFonts w:ascii="Symbol" w:hAnsi="Symbol" w:hint="default"/>
      </w:rPr>
    </w:lvl>
    <w:lvl w:ilvl="4" w:tplc="04100003" w:tentative="1">
      <w:start w:val="1"/>
      <w:numFmt w:val="bullet"/>
      <w:lvlText w:val="o"/>
      <w:lvlJc w:val="left"/>
      <w:pPr>
        <w:ind w:left="4392" w:hanging="360"/>
      </w:pPr>
      <w:rPr>
        <w:rFonts w:ascii="Courier New" w:hAnsi="Courier New" w:hint="default"/>
      </w:rPr>
    </w:lvl>
    <w:lvl w:ilvl="5" w:tplc="04100005" w:tentative="1">
      <w:start w:val="1"/>
      <w:numFmt w:val="bullet"/>
      <w:lvlText w:val=""/>
      <w:lvlJc w:val="left"/>
      <w:pPr>
        <w:ind w:left="5112" w:hanging="360"/>
      </w:pPr>
      <w:rPr>
        <w:rFonts w:ascii="Wingdings" w:hAnsi="Wingdings" w:hint="default"/>
      </w:rPr>
    </w:lvl>
    <w:lvl w:ilvl="6" w:tplc="04100001" w:tentative="1">
      <w:start w:val="1"/>
      <w:numFmt w:val="bullet"/>
      <w:lvlText w:val=""/>
      <w:lvlJc w:val="left"/>
      <w:pPr>
        <w:ind w:left="5832" w:hanging="360"/>
      </w:pPr>
      <w:rPr>
        <w:rFonts w:ascii="Symbol" w:hAnsi="Symbol" w:hint="default"/>
      </w:rPr>
    </w:lvl>
    <w:lvl w:ilvl="7" w:tplc="04100003" w:tentative="1">
      <w:start w:val="1"/>
      <w:numFmt w:val="bullet"/>
      <w:lvlText w:val="o"/>
      <w:lvlJc w:val="left"/>
      <w:pPr>
        <w:ind w:left="6552" w:hanging="360"/>
      </w:pPr>
      <w:rPr>
        <w:rFonts w:ascii="Courier New" w:hAnsi="Courier New" w:hint="default"/>
      </w:rPr>
    </w:lvl>
    <w:lvl w:ilvl="8" w:tplc="04100005" w:tentative="1">
      <w:start w:val="1"/>
      <w:numFmt w:val="bullet"/>
      <w:lvlText w:val=""/>
      <w:lvlJc w:val="left"/>
      <w:pPr>
        <w:ind w:left="7272" w:hanging="360"/>
      </w:pPr>
      <w:rPr>
        <w:rFonts w:ascii="Wingdings" w:hAnsi="Wingdings" w:hint="default"/>
      </w:rPr>
    </w:lvl>
  </w:abstractNum>
  <w:abstractNum w:abstractNumId="33" w15:restartNumberingAfterBreak="0">
    <w:nsid w:val="77751CA1"/>
    <w:multiLevelType w:val="hybridMultilevel"/>
    <w:tmpl w:val="0A7A582C"/>
    <w:lvl w:ilvl="0" w:tplc="11DEC640">
      <w:start w:val="1"/>
      <w:numFmt w:val="decimal"/>
      <w:lvlText w:val="%1)"/>
      <w:lvlJc w:val="left"/>
      <w:pPr>
        <w:tabs>
          <w:tab w:val="num" w:pos="720"/>
        </w:tabs>
        <w:ind w:left="72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79D6620E"/>
    <w:multiLevelType w:val="multilevel"/>
    <w:tmpl w:val="E55EE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C1C1258"/>
    <w:multiLevelType w:val="hybridMultilevel"/>
    <w:tmpl w:val="B5F89D1A"/>
    <w:lvl w:ilvl="0" w:tplc="04100017">
      <w:start w:val="1"/>
      <w:numFmt w:val="lowerLetter"/>
      <w:lvlText w:val="%1)"/>
      <w:lvlJc w:val="left"/>
      <w:pPr>
        <w:ind w:left="2138" w:hanging="360"/>
      </w:pPr>
      <w:rPr>
        <w:rFonts w:cs="Times New Roman"/>
      </w:rPr>
    </w:lvl>
    <w:lvl w:ilvl="1" w:tplc="04100019" w:tentative="1">
      <w:start w:val="1"/>
      <w:numFmt w:val="lowerLetter"/>
      <w:lvlText w:val="%2."/>
      <w:lvlJc w:val="left"/>
      <w:pPr>
        <w:ind w:left="2858" w:hanging="360"/>
      </w:pPr>
      <w:rPr>
        <w:rFonts w:cs="Times New Roman"/>
      </w:rPr>
    </w:lvl>
    <w:lvl w:ilvl="2" w:tplc="0410001B" w:tentative="1">
      <w:start w:val="1"/>
      <w:numFmt w:val="lowerRoman"/>
      <w:lvlText w:val="%3."/>
      <w:lvlJc w:val="right"/>
      <w:pPr>
        <w:ind w:left="3578" w:hanging="180"/>
      </w:pPr>
      <w:rPr>
        <w:rFonts w:cs="Times New Roman"/>
      </w:rPr>
    </w:lvl>
    <w:lvl w:ilvl="3" w:tplc="0410000F" w:tentative="1">
      <w:start w:val="1"/>
      <w:numFmt w:val="decimal"/>
      <w:lvlText w:val="%4."/>
      <w:lvlJc w:val="left"/>
      <w:pPr>
        <w:ind w:left="4298" w:hanging="360"/>
      </w:pPr>
      <w:rPr>
        <w:rFonts w:cs="Times New Roman"/>
      </w:rPr>
    </w:lvl>
    <w:lvl w:ilvl="4" w:tplc="04100019" w:tentative="1">
      <w:start w:val="1"/>
      <w:numFmt w:val="lowerLetter"/>
      <w:lvlText w:val="%5."/>
      <w:lvlJc w:val="left"/>
      <w:pPr>
        <w:ind w:left="5018" w:hanging="360"/>
      </w:pPr>
      <w:rPr>
        <w:rFonts w:cs="Times New Roman"/>
      </w:rPr>
    </w:lvl>
    <w:lvl w:ilvl="5" w:tplc="0410001B" w:tentative="1">
      <w:start w:val="1"/>
      <w:numFmt w:val="lowerRoman"/>
      <w:lvlText w:val="%6."/>
      <w:lvlJc w:val="right"/>
      <w:pPr>
        <w:ind w:left="5738" w:hanging="180"/>
      </w:pPr>
      <w:rPr>
        <w:rFonts w:cs="Times New Roman"/>
      </w:rPr>
    </w:lvl>
    <w:lvl w:ilvl="6" w:tplc="0410000F" w:tentative="1">
      <w:start w:val="1"/>
      <w:numFmt w:val="decimal"/>
      <w:lvlText w:val="%7."/>
      <w:lvlJc w:val="left"/>
      <w:pPr>
        <w:ind w:left="6458" w:hanging="360"/>
      </w:pPr>
      <w:rPr>
        <w:rFonts w:cs="Times New Roman"/>
      </w:rPr>
    </w:lvl>
    <w:lvl w:ilvl="7" w:tplc="04100019" w:tentative="1">
      <w:start w:val="1"/>
      <w:numFmt w:val="lowerLetter"/>
      <w:lvlText w:val="%8."/>
      <w:lvlJc w:val="left"/>
      <w:pPr>
        <w:ind w:left="7178" w:hanging="360"/>
      </w:pPr>
      <w:rPr>
        <w:rFonts w:cs="Times New Roman"/>
      </w:rPr>
    </w:lvl>
    <w:lvl w:ilvl="8" w:tplc="0410001B" w:tentative="1">
      <w:start w:val="1"/>
      <w:numFmt w:val="lowerRoman"/>
      <w:lvlText w:val="%9."/>
      <w:lvlJc w:val="right"/>
      <w:pPr>
        <w:ind w:left="7898" w:hanging="180"/>
      </w:pPr>
      <w:rPr>
        <w:rFonts w:cs="Times New Roman"/>
      </w:rPr>
    </w:lvl>
  </w:abstractNum>
  <w:num w:numId="1" w16cid:durableId="1306469622">
    <w:abstractNumId w:val="0"/>
  </w:num>
  <w:num w:numId="2" w16cid:durableId="280770028">
    <w:abstractNumId w:val="1"/>
  </w:num>
  <w:num w:numId="3" w16cid:durableId="288170232">
    <w:abstractNumId w:val="8"/>
  </w:num>
  <w:num w:numId="4" w16cid:durableId="1002709143">
    <w:abstractNumId w:val="12"/>
  </w:num>
  <w:num w:numId="5" w16cid:durableId="1971010175">
    <w:abstractNumId w:val="17"/>
  </w:num>
  <w:num w:numId="6" w16cid:durableId="253517892">
    <w:abstractNumId w:val="16"/>
  </w:num>
  <w:num w:numId="7" w16cid:durableId="148908726">
    <w:abstractNumId w:val="23"/>
  </w:num>
  <w:num w:numId="8" w16cid:durableId="253441960">
    <w:abstractNumId w:val="31"/>
  </w:num>
  <w:num w:numId="9" w16cid:durableId="637612587">
    <w:abstractNumId w:val="33"/>
  </w:num>
  <w:num w:numId="10" w16cid:durableId="1681007680">
    <w:abstractNumId w:val="24"/>
  </w:num>
  <w:num w:numId="11" w16cid:durableId="110130656">
    <w:abstractNumId w:val="28"/>
  </w:num>
  <w:num w:numId="12" w16cid:durableId="1984381817">
    <w:abstractNumId w:val="21"/>
  </w:num>
  <w:num w:numId="13" w16cid:durableId="1593856298">
    <w:abstractNumId w:val="30"/>
  </w:num>
  <w:num w:numId="14" w16cid:durableId="91899046">
    <w:abstractNumId w:val="35"/>
  </w:num>
  <w:num w:numId="15" w16cid:durableId="1423261153">
    <w:abstractNumId w:val="32"/>
  </w:num>
  <w:num w:numId="16" w16cid:durableId="13387096">
    <w:abstractNumId w:val="3"/>
  </w:num>
  <w:num w:numId="17" w16cid:durableId="663969160">
    <w:abstractNumId w:val="19"/>
  </w:num>
  <w:num w:numId="18" w16cid:durableId="1047337154">
    <w:abstractNumId w:val="18"/>
  </w:num>
  <w:num w:numId="19" w16cid:durableId="913470347">
    <w:abstractNumId w:val="27"/>
  </w:num>
  <w:num w:numId="20" w16cid:durableId="1635870544">
    <w:abstractNumId w:val="20"/>
  </w:num>
  <w:num w:numId="21" w16cid:durableId="1255356250">
    <w:abstractNumId w:val="25"/>
  </w:num>
  <w:num w:numId="22" w16cid:durableId="786698859">
    <w:abstractNumId w:val="3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embedSystemFonts/>
  <w:proofState w:grammar="clean"/>
  <w:defaultTabStop w:val="709"/>
  <w:hyphenationZone w:val="283"/>
  <w:doNotHyphenateCaps/>
  <w:drawingGridHorizontalSpacing w:val="120"/>
  <w:drawingGridVerticalSpacing w:val="0"/>
  <w:displayHorizontalDrawingGridEvery w:val="0"/>
  <w:displayVerticalDrawingGridEvery w:val="0"/>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84008"/>
    <w:rsid w:val="00001166"/>
    <w:rsid w:val="0000146F"/>
    <w:rsid w:val="00003A81"/>
    <w:rsid w:val="0000637B"/>
    <w:rsid w:val="00010A70"/>
    <w:rsid w:val="00014322"/>
    <w:rsid w:val="00016419"/>
    <w:rsid w:val="0001749E"/>
    <w:rsid w:val="00025D4A"/>
    <w:rsid w:val="00026292"/>
    <w:rsid w:val="000266BC"/>
    <w:rsid w:val="00030B83"/>
    <w:rsid w:val="00030E60"/>
    <w:rsid w:val="00034B6B"/>
    <w:rsid w:val="000359C5"/>
    <w:rsid w:val="000369FF"/>
    <w:rsid w:val="000407EA"/>
    <w:rsid w:val="0004311F"/>
    <w:rsid w:val="00044405"/>
    <w:rsid w:val="00050E20"/>
    <w:rsid w:val="00055BD8"/>
    <w:rsid w:val="00060B38"/>
    <w:rsid w:val="00062BDA"/>
    <w:rsid w:val="00067A2D"/>
    <w:rsid w:val="00067CF1"/>
    <w:rsid w:val="000715D8"/>
    <w:rsid w:val="00074CD4"/>
    <w:rsid w:val="00076673"/>
    <w:rsid w:val="00081D05"/>
    <w:rsid w:val="00082456"/>
    <w:rsid w:val="00090464"/>
    <w:rsid w:val="00091851"/>
    <w:rsid w:val="00091B64"/>
    <w:rsid w:val="00091FA5"/>
    <w:rsid w:val="000A2E0A"/>
    <w:rsid w:val="000A47DE"/>
    <w:rsid w:val="000A5EE4"/>
    <w:rsid w:val="000B0E4D"/>
    <w:rsid w:val="000B44DA"/>
    <w:rsid w:val="000B534D"/>
    <w:rsid w:val="000B7B15"/>
    <w:rsid w:val="000B7FC2"/>
    <w:rsid w:val="000D286C"/>
    <w:rsid w:val="000D3CCF"/>
    <w:rsid w:val="000D6950"/>
    <w:rsid w:val="000E3906"/>
    <w:rsid w:val="000E487F"/>
    <w:rsid w:val="000E5E79"/>
    <w:rsid w:val="000E6E58"/>
    <w:rsid w:val="000E7A5F"/>
    <w:rsid w:val="000E7E61"/>
    <w:rsid w:val="000F0003"/>
    <w:rsid w:val="000F1DE6"/>
    <w:rsid w:val="000F3533"/>
    <w:rsid w:val="000F6833"/>
    <w:rsid w:val="000F6C32"/>
    <w:rsid w:val="000F71FA"/>
    <w:rsid w:val="0010081F"/>
    <w:rsid w:val="00100DC0"/>
    <w:rsid w:val="00101BDF"/>
    <w:rsid w:val="0011501C"/>
    <w:rsid w:val="00120ED6"/>
    <w:rsid w:val="00123C10"/>
    <w:rsid w:val="00130DB4"/>
    <w:rsid w:val="00131C7E"/>
    <w:rsid w:val="00132856"/>
    <w:rsid w:val="00135537"/>
    <w:rsid w:val="001364A1"/>
    <w:rsid w:val="00136C09"/>
    <w:rsid w:val="00141249"/>
    <w:rsid w:val="00146AAB"/>
    <w:rsid w:val="001477FB"/>
    <w:rsid w:val="0015046D"/>
    <w:rsid w:val="00156B6A"/>
    <w:rsid w:val="001625CC"/>
    <w:rsid w:val="00163051"/>
    <w:rsid w:val="0016341D"/>
    <w:rsid w:val="0016449F"/>
    <w:rsid w:val="001702A4"/>
    <w:rsid w:val="001721AB"/>
    <w:rsid w:val="00174DF4"/>
    <w:rsid w:val="00183407"/>
    <w:rsid w:val="00183733"/>
    <w:rsid w:val="00185186"/>
    <w:rsid w:val="00186B73"/>
    <w:rsid w:val="0019245C"/>
    <w:rsid w:val="00195D0A"/>
    <w:rsid w:val="00196555"/>
    <w:rsid w:val="001A09A5"/>
    <w:rsid w:val="001A580F"/>
    <w:rsid w:val="001A5D1E"/>
    <w:rsid w:val="001B3FC6"/>
    <w:rsid w:val="001B5806"/>
    <w:rsid w:val="001B61A0"/>
    <w:rsid w:val="001B6550"/>
    <w:rsid w:val="001B73BB"/>
    <w:rsid w:val="001C0F8D"/>
    <w:rsid w:val="001C1795"/>
    <w:rsid w:val="001C762B"/>
    <w:rsid w:val="001D292D"/>
    <w:rsid w:val="001D4E2B"/>
    <w:rsid w:val="001E245C"/>
    <w:rsid w:val="001E400E"/>
    <w:rsid w:val="001F0F18"/>
    <w:rsid w:val="001F7853"/>
    <w:rsid w:val="00205C8F"/>
    <w:rsid w:val="00206B00"/>
    <w:rsid w:val="00207B42"/>
    <w:rsid w:val="00207D31"/>
    <w:rsid w:val="00207FA2"/>
    <w:rsid w:val="00213D9A"/>
    <w:rsid w:val="002160EC"/>
    <w:rsid w:val="00217CF3"/>
    <w:rsid w:val="00221812"/>
    <w:rsid w:val="00221C2D"/>
    <w:rsid w:val="00233954"/>
    <w:rsid w:val="00240443"/>
    <w:rsid w:val="00242D30"/>
    <w:rsid w:val="00245230"/>
    <w:rsid w:val="00256144"/>
    <w:rsid w:val="00261B0B"/>
    <w:rsid w:val="00263D91"/>
    <w:rsid w:val="00267FB6"/>
    <w:rsid w:val="00270184"/>
    <w:rsid w:val="00271758"/>
    <w:rsid w:val="00272995"/>
    <w:rsid w:val="0027612F"/>
    <w:rsid w:val="0027662C"/>
    <w:rsid w:val="00277F73"/>
    <w:rsid w:val="0028115A"/>
    <w:rsid w:val="002827C0"/>
    <w:rsid w:val="00282B5E"/>
    <w:rsid w:val="0028567C"/>
    <w:rsid w:val="002862A1"/>
    <w:rsid w:val="002923FA"/>
    <w:rsid w:val="00296CC0"/>
    <w:rsid w:val="002A109C"/>
    <w:rsid w:val="002A4884"/>
    <w:rsid w:val="002A5593"/>
    <w:rsid w:val="002A58FB"/>
    <w:rsid w:val="002A7AEB"/>
    <w:rsid w:val="002A7FB3"/>
    <w:rsid w:val="002B0026"/>
    <w:rsid w:val="002B013A"/>
    <w:rsid w:val="002B37B3"/>
    <w:rsid w:val="002B3FB5"/>
    <w:rsid w:val="002C1083"/>
    <w:rsid w:val="002C4D81"/>
    <w:rsid w:val="002C6033"/>
    <w:rsid w:val="002D0377"/>
    <w:rsid w:val="002D2849"/>
    <w:rsid w:val="002D5F61"/>
    <w:rsid w:val="002D7709"/>
    <w:rsid w:val="002E1F34"/>
    <w:rsid w:val="002E25CA"/>
    <w:rsid w:val="002E6FA1"/>
    <w:rsid w:val="002E71CE"/>
    <w:rsid w:val="002F0A8E"/>
    <w:rsid w:val="002F3801"/>
    <w:rsid w:val="002F4B58"/>
    <w:rsid w:val="002F6915"/>
    <w:rsid w:val="003042ED"/>
    <w:rsid w:val="00315A3C"/>
    <w:rsid w:val="00323693"/>
    <w:rsid w:val="00325043"/>
    <w:rsid w:val="00333D05"/>
    <w:rsid w:val="00334826"/>
    <w:rsid w:val="0034021E"/>
    <w:rsid w:val="003405EF"/>
    <w:rsid w:val="003419E8"/>
    <w:rsid w:val="0034290E"/>
    <w:rsid w:val="00350C1D"/>
    <w:rsid w:val="00354BC4"/>
    <w:rsid w:val="00355AAE"/>
    <w:rsid w:val="00356134"/>
    <w:rsid w:val="00357E53"/>
    <w:rsid w:val="00365F81"/>
    <w:rsid w:val="0036690E"/>
    <w:rsid w:val="00367729"/>
    <w:rsid w:val="003766C8"/>
    <w:rsid w:val="00382152"/>
    <w:rsid w:val="0038546F"/>
    <w:rsid w:val="003905FB"/>
    <w:rsid w:val="00396716"/>
    <w:rsid w:val="003A1C67"/>
    <w:rsid w:val="003A3A30"/>
    <w:rsid w:val="003A69BD"/>
    <w:rsid w:val="003A774D"/>
    <w:rsid w:val="003B317B"/>
    <w:rsid w:val="003B3B46"/>
    <w:rsid w:val="003B3C97"/>
    <w:rsid w:val="003C0F78"/>
    <w:rsid w:val="003C1D5C"/>
    <w:rsid w:val="003C21F8"/>
    <w:rsid w:val="003C4D37"/>
    <w:rsid w:val="003C5CE9"/>
    <w:rsid w:val="003D1278"/>
    <w:rsid w:val="003D4370"/>
    <w:rsid w:val="003E03FC"/>
    <w:rsid w:val="003E0727"/>
    <w:rsid w:val="003E3223"/>
    <w:rsid w:val="003E6F23"/>
    <w:rsid w:val="003F34AF"/>
    <w:rsid w:val="003F4063"/>
    <w:rsid w:val="003F52C8"/>
    <w:rsid w:val="003F7158"/>
    <w:rsid w:val="004010B8"/>
    <w:rsid w:val="00401246"/>
    <w:rsid w:val="00402156"/>
    <w:rsid w:val="00407429"/>
    <w:rsid w:val="0040757D"/>
    <w:rsid w:val="00407BF8"/>
    <w:rsid w:val="00410215"/>
    <w:rsid w:val="00410D44"/>
    <w:rsid w:val="00411082"/>
    <w:rsid w:val="004259C2"/>
    <w:rsid w:val="00427495"/>
    <w:rsid w:val="00430B29"/>
    <w:rsid w:val="00432191"/>
    <w:rsid w:val="00443D00"/>
    <w:rsid w:val="00450415"/>
    <w:rsid w:val="0045041B"/>
    <w:rsid w:val="00450A4F"/>
    <w:rsid w:val="00450DFF"/>
    <w:rsid w:val="0045296D"/>
    <w:rsid w:val="004555E4"/>
    <w:rsid w:val="00456F7B"/>
    <w:rsid w:val="00457079"/>
    <w:rsid w:val="0045728E"/>
    <w:rsid w:val="004575AC"/>
    <w:rsid w:val="00460D2A"/>
    <w:rsid w:val="004615BF"/>
    <w:rsid w:val="0046234E"/>
    <w:rsid w:val="00464E35"/>
    <w:rsid w:val="004650B9"/>
    <w:rsid w:val="00467505"/>
    <w:rsid w:val="0047229D"/>
    <w:rsid w:val="00475E24"/>
    <w:rsid w:val="00476F46"/>
    <w:rsid w:val="00480787"/>
    <w:rsid w:val="0048155A"/>
    <w:rsid w:val="0048277C"/>
    <w:rsid w:val="00485EF4"/>
    <w:rsid w:val="00490989"/>
    <w:rsid w:val="00491ED4"/>
    <w:rsid w:val="00497507"/>
    <w:rsid w:val="004A044A"/>
    <w:rsid w:val="004A1736"/>
    <w:rsid w:val="004A40B4"/>
    <w:rsid w:val="004A52F6"/>
    <w:rsid w:val="004A546C"/>
    <w:rsid w:val="004B3E71"/>
    <w:rsid w:val="004C2FBF"/>
    <w:rsid w:val="004C4A49"/>
    <w:rsid w:val="004C5F63"/>
    <w:rsid w:val="004D3D60"/>
    <w:rsid w:val="004D44D0"/>
    <w:rsid w:val="004D7E27"/>
    <w:rsid w:val="004E2B52"/>
    <w:rsid w:val="004E36FE"/>
    <w:rsid w:val="004E4C4C"/>
    <w:rsid w:val="004E6805"/>
    <w:rsid w:val="004E7750"/>
    <w:rsid w:val="004F13A7"/>
    <w:rsid w:val="004F1928"/>
    <w:rsid w:val="004F5418"/>
    <w:rsid w:val="005009F2"/>
    <w:rsid w:val="00501319"/>
    <w:rsid w:val="00507923"/>
    <w:rsid w:val="005144B6"/>
    <w:rsid w:val="00517E0B"/>
    <w:rsid w:val="0052145A"/>
    <w:rsid w:val="005268D7"/>
    <w:rsid w:val="00532169"/>
    <w:rsid w:val="0054093F"/>
    <w:rsid w:val="00541C0F"/>
    <w:rsid w:val="00550116"/>
    <w:rsid w:val="005508B4"/>
    <w:rsid w:val="005541EF"/>
    <w:rsid w:val="00560161"/>
    <w:rsid w:val="005708D7"/>
    <w:rsid w:val="005710DE"/>
    <w:rsid w:val="0057281F"/>
    <w:rsid w:val="0057561E"/>
    <w:rsid w:val="005815C9"/>
    <w:rsid w:val="00583706"/>
    <w:rsid w:val="00586572"/>
    <w:rsid w:val="00586722"/>
    <w:rsid w:val="005941B1"/>
    <w:rsid w:val="00594DB5"/>
    <w:rsid w:val="00595E98"/>
    <w:rsid w:val="00596F62"/>
    <w:rsid w:val="00597DF5"/>
    <w:rsid w:val="005A3DF7"/>
    <w:rsid w:val="005A5B6D"/>
    <w:rsid w:val="005A695F"/>
    <w:rsid w:val="005A774A"/>
    <w:rsid w:val="005B0CCF"/>
    <w:rsid w:val="005B78E1"/>
    <w:rsid w:val="005B7E68"/>
    <w:rsid w:val="005C05E8"/>
    <w:rsid w:val="005C40FD"/>
    <w:rsid w:val="005C463F"/>
    <w:rsid w:val="005C5A72"/>
    <w:rsid w:val="005C730C"/>
    <w:rsid w:val="005D1AFE"/>
    <w:rsid w:val="005D2A38"/>
    <w:rsid w:val="005D2F37"/>
    <w:rsid w:val="005D510D"/>
    <w:rsid w:val="005F06A9"/>
    <w:rsid w:val="005F0BD1"/>
    <w:rsid w:val="005F6097"/>
    <w:rsid w:val="006011F1"/>
    <w:rsid w:val="0060330B"/>
    <w:rsid w:val="00610D35"/>
    <w:rsid w:val="0061172B"/>
    <w:rsid w:val="0061552E"/>
    <w:rsid w:val="0062218A"/>
    <w:rsid w:val="00623F17"/>
    <w:rsid w:val="006276EC"/>
    <w:rsid w:val="006331DA"/>
    <w:rsid w:val="00634AEC"/>
    <w:rsid w:val="00637188"/>
    <w:rsid w:val="006379D5"/>
    <w:rsid w:val="00643A66"/>
    <w:rsid w:val="00646ED8"/>
    <w:rsid w:val="00651941"/>
    <w:rsid w:val="00651AFE"/>
    <w:rsid w:val="006520ED"/>
    <w:rsid w:val="00652A65"/>
    <w:rsid w:val="0065403C"/>
    <w:rsid w:val="00654462"/>
    <w:rsid w:val="0065468F"/>
    <w:rsid w:val="006563EC"/>
    <w:rsid w:val="006636D9"/>
    <w:rsid w:val="006653D6"/>
    <w:rsid w:val="00666405"/>
    <w:rsid w:val="006704FD"/>
    <w:rsid w:val="00670E85"/>
    <w:rsid w:val="006719AC"/>
    <w:rsid w:val="006747F3"/>
    <w:rsid w:val="00676CDD"/>
    <w:rsid w:val="00682B57"/>
    <w:rsid w:val="006838AE"/>
    <w:rsid w:val="00684008"/>
    <w:rsid w:val="0068795D"/>
    <w:rsid w:val="00691A06"/>
    <w:rsid w:val="00694F3A"/>
    <w:rsid w:val="0069580C"/>
    <w:rsid w:val="00696210"/>
    <w:rsid w:val="006A3C9F"/>
    <w:rsid w:val="006A67F1"/>
    <w:rsid w:val="006A6A3F"/>
    <w:rsid w:val="006A76F8"/>
    <w:rsid w:val="006A7886"/>
    <w:rsid w:val="006A7CD7"/>
    <w:rsid w:val="006B3724"/>
    <w:rsid w:val="006B3F2E"/>
    <w:rsid w:val="006B4B14"/>
    <w:rsid w:val="006B50F7"/>
    <w:rsid w:val="006B692A"/>
    <w:rsid w:val="006C5045"/>
    <w:rsid w:val="006C5530"/>
    <w:rsid w:val="006C6DE3"/>
    <w:rsid w:val="006D670A"/>
    <w:rsid w:val="006E2CA0"/>
    <w:rsid w:val="006E41D2"/>
    <w:rsid w:val="006E5B8E"/>
    <w:rsid w:val="006E5FC0"/>
    <w:rsid w:val="006E6863"/>
    <w:rsid w:val="006F22D8"/>
    <w:rsid w:val="006F5888"/>
    <w:rsid w:val="0070237A"/>
    <w:rsid w:val="007044B2"/>
    <w:rsid w:val="00706845"/>
    <w:rsid w:val="00706D42"/>
    <w:rsid w:val="007075F5"/>
    <w:rsid w:val="00707F31"/>
    <w:rsid w:val="00711DA1"/>
    <w:rsid w:val="0071397E"/>
    <w:rsid w:val="00714DDC"/>
    <w:rsid w:val="00716D0E"/>
    <w:rsid w:val="00726384"/>
    <w:rsid w:val="0073595E"/>
    <w:rsid w:val="0073597F"/>
    <w:rsid w:val="00742364"/>
    <w:rsid w:val="00742A92"/>
    <w:rsid w:val="00743929"/>
    <w:rsid w:val="00745B68"/>
    <w:rsid w:val="0075029F"/>
    <w:rsid w:val="00753B22"/>
    <w:rsid w:val="00753EC4"/>
    <w:rsid w:val="007573DA"/>
    <w:rsid w:val="00763799"/>
    <w:rsid w:val="0076532B"/>
    <w:rsid w:val="007676CC"/>
    <w:rsid w:val="00767ACC"/>
    <w:rsid w:val="007702B3"/>
    <w:rsid w:val="00771286"/>
    <w:rsid w:val="00771AFC"/>
    <w:rsid w:val="0077621E"/>
    <w:rsid w:val="00781800"/>
    <w:rsid w:val="00782BF1"/>
    <w:rsid w:val="007872F4"/>
    <w:rsid w:val="0079062B"/>
    <w:rsid w:val="00793BB9"/>
    <w:rsid w:val="00794B7A"/>
    <w:rsid w:val="00794DBA"/>
    <w:rsid w:val="007B1629"/>
    <w:rsid w:val="007B71A0"/>
    <w:rsid w:val="007B7A26"/>
    <w:rsid w:val="007C1D1E"/>
    <w:rsid w:val="007C22C0"/>
    <w:rsid w:val="007C3B2E"/>
    <w:rsid w:val="007C3E5F"/>
    <w:rsid w:val="007D062A"/>
    <w:rsid w:val="007E1D17"/>
    <w:rsid w:val="007F2FD9"/>
    <w:rsid w:val="007F3005"/>
    <w:rsid w:val="007F498B"/>
    <w:rsid w:val="007F4B0C"/>
    <w:rsid w:val="007F5C39"/>
    <w:rsid w:val="00802AB3"/>
    <w:rsid w:val="00806407"/>
    <w:rsid w:val="00822E96"/>
    <w:rsid w:val="008238B6"/>
    <w:rsid w:val="00823ACB"/>
    <w:rsid w:val="008302D7"/>
    <w:rsid w:val="00833FBF"/>
    <w:rsid w:val="00834348"/>
    <w:rsid w:val="008360AB"/>
    <w:rsid w:val="00840BC3"/>
    <w:rsid w:val="008425DE"/>
    <w:rsid w:val="00846945"/>
    <w:rsid w:val="008509DE"/>
    <w:rsid w:val="00851CE0"/>
    <w:rsid w:val="00854C2C"/>
    <w:rsid w:val="00857BBB"/>
    <w:rsid w:val="00860C7D"/>
    <w:rsid w:val="00862B00"/>
    <w:rsid w:val="0086525B"/>
    <w:rsid w:val="008704DB"/>
    <w:rsid w:val="00872064"/>
    <w:rsid w:val="0087404D"/>
    <w:rsid w:val="00875BE9"/>
    <w:rsid w:val="00884E4B"/>
    <w:rsid w:val="00890BAC"/>
    <w:rsid w:val="0089510C"/>
    <w:rsid w:val="00895589"/>
    <w:rsid w:val="00895BBF"/>
    <w:rsid w:val="00897185"/>
    <w:rsid w:val="008A1B67"/>
    <w:rsid w:val="008A76A1"/>
    <w:rsid w:val="008C15D7"/>
    <w:rsid w:val="008C2522"/>
    <w:rsid w:val="008C5BBF"/>
    <w:rsid w:val="008C6AFE"/>
    <w:rsid w:val="008C7947"/>
    <w:rsid w:val="008D04F1"/>
    <w:rsid w:val="008D6D79"/>
    <w:rsid w:val="008E053F"/>
    <w:rsid w:val="008E6983"/>
    <w:rsid w:val="008F095E"/>
    <w:rsid w:val="008F2210"/>
    <w:rsid w:val="008F4E22"/>
    <w:rsid w:val="00904921"/>
    <w:rsid w:val="00904BC1"/>
    <w:rsid w:val="0090552D"/>
    <w:rsid w:val="00906862"/>
    <w:rsid w:val="009072E6"/>
    <w:rsid w:val="00911112"/>
    <w:rsid w:val="009220EA"/>
    <w:rsid w:val="0092602A"/>
    <w:rsid w:val="0093452D"/>
    <w:rsid w:val="009346FC"/>
    <w:rsid w:val="00937AAB"/>
    <w:rsid w:val="0094342B"/>
    <w:rsid w:val="00947BAD"/>
    <w:rsid w:val="0095611B"/>
    <w:rsid w:val="009576C4"/>
    <w:rsid w:val="00957E4A"/>
    <w:rsid w:val="00962C72"/>
    <w:rsid w:val="0096489F"/>
    <w:rsid w:val="00964DBC"/>
    <w:rsid w:val="0096786C"/>
    <w:rsid w:val="00967D82"/>
    <w:rsid w:val="0097071C"/>
    <w:rsid w:val="00982579"/>
    <w:rsid w:val="009850A1"/>
    <w:rsid w:val="00986716"/>
    <w:rsid w:val="00986AF9"/>
    <w:rsid w:val="00994AA0"/>
    <w:rsid w:val="00995AFB"/>
    <w:rsid w:val="00997A0D"/>
    <w:rsid w:val="009A1E6F"/>
    <w:rsid w:val="009A5FF8"/>
    <w:rsid w:val="009B34AC"/>
    <w:rsid w:val="009B5A5F"/>
    <w:rsid w:val="009C0FCB"/>
    <w:rsid w:val="009C2370"/>
    <w:rsid w:val="009C2D21"/>
    <w:rsid w:val="009C45CD"/>
    <w:rsid w:val="009C54D6"/>
    <w:rsid w:val="009C6219"/>
    <w:rsid w:val="009C7800"/>
    <w:rsid w:val="009D3AF4"/>
    <w:rsid w:val="009D454C"/>
    <w:rsid w:val="009D58B8"/>
    <w:rsid w:val="009D6F72"/>
    <w:rsid w:val="009D74D2"/>
    <w:rsid w:val="009D7CEB"/>
    <w:rsid w:val="009E0207"/>
    <w:rsid w:val="009E1206"/>
    <w:rsid w:val="009E2B44"/>
    <w:rsid w:val="009E357E"/>
    <w:rsid w:val="009E6CE3"/>
    <w:rsid w:val="009F2C79"/>
    <w:rsid w:val="009F61FC"/>
    <w:rsid w:val="009F656A"/>
    <w:rsid w:val="009F7BAC"/>
    <w:rsid w:val="00A0175F"/>
    <w:rsid w:val="00A05A6D"/>
    <w:rsid w:val="00A06BFE"/>
    <w:rsid w:val="00A06F0B"/>
    <w:rsid w:val="00A12375"/>
    <w:rsid w:val="00A20689"/>
    <w:rsid w:val="00A24DBD"/>
    <w:rsid w:val="00A25918"/>
    <w:rsid w:val="00A26733"/>
    <w:rsid w:val="00A2695B"/>
    <w:rsid w:val="00A26A81"/>
    <w:rsid w:val="00A37423"/>
    <w:rsid w:val="00A377DD"/>
    <w:rsid w:val="00A4158D"/>
    <w:rsid w:val="00A446E4"/>
    <w:rsid w:val="00A44B5D"/>
    <w:rsid w:val="00A46726"/>
    <w:rsid w:val="00A47C6D"/>
    <w:rsid w:val="00A51272"/>
    <w:rsid w:val="00A55966"/>
    <w:rsid w:val="00A6099A"/>
    <w:rsid w:val="00A615F4"/>
    <w:rsid w:val="00A648BF"/>
    <w:rsid w:val="00A72058"/>
    <w:rsid w:val="00A7331B"/>
    <w:rsid w:val="00A740FB"/>
    <w:rsid w:val="00A744CF"/>
    <w:rsid w:val="00A77F1F"/>
    <w:rsid w:val="00A81F7A"/>
    <w:rsid w:val="00A84DA4"/>
    <w:rsid w:val="00A85488"/>
    <w:rsid w:val="00A91721"/>
    <w:rsid w:val="00AA7928"/>
    <w:rsid w:val="00AB36E4"/>
    <w:rsid w:val="00AC1AF5"/>
    <w:rsid w:val="00AC54E3"/>
    <w:rsid w:val="00AC650E"/>
    <w:rsid w:val="00AC6AD2"/>
    <w:rsid w:val="00AD04C8"/>
    <w:rsid w:val="00AD1E5B"/>
    <w:rsid w:val="00AD2FBD"/>
    <w:rsid w:val="00AD6056"/>
    <w:rsid w:val="00AE06BA"/>
    <w:rsid w:val="00AE0949"/>
    <w:rsid w:val="00AE5C56"/>
    <w:rsid w:val="00AE7E9B"/>
    <w:rsid w:val="00AF2FE4"/>
    <w:rsid w:val="00AF3064"/>
    <w:rsid w:val="00AF4C69"/>
    <w:rsid w:val="00AF6596"/>
    <w:rsid w:val="00B00502"/>
    <w:rsid w:val="00B062F1"/>
    <w:rsid w:val="00B163CB"/>
    <w:rsid w:val="00B16F20"/>
    <w:rsid w:val="00B20370"/>
    <w:rsid w:val="00B2398B"/>
    <w:rsid w:val="00B309EB"/>
    <w:rsid w:val="00B32D7E"/>
    <w:rsid w:val="00B334B4"/>
    <w:rsid w:val="00B42D8C"/>
    <w:rsid w:val="00B47F4C"/>
    <w:rsid w:val="00B50AF1"/>
    <w:rsid w:val="00B55595"/>
    <w:rsid w:val="00B5703A"/>
    <w:rsid w:val="00B576C1"/>
    <w:rsid w:val="00B5792E"/>
    <w:rsid w:val="00B621F2"/>
    <w:rsid w:val="00B62A5A"/>
    <w:rsid w:val="00B63D97"/>
    <w:rsid w:val="00B7119F"/>
    <w:rsid w:val="00B713CF"/>
    <w:rsid w:val="00B72988"/>
    <w:rsid w:val="00B778F3"/>
    <w:rsid w:val="00B77930"/>
    <w:rsid w:val="00B852E5"/>
    <w:rsid w:val="00B917B6"/>
    <w:rsid w:val="00B94081"/>
    <w:rsid w:val="00BA792C"/>
    <w:rsid w:val="00BB19AC"/>
    <w:rsid w:val="00BB4AD9"/>
    <w:rsid w:val="00BB68B1"/>
    <w:rsid w:val="00BC038A"/>
    <w:rsid w:val="00BC16EE"/>
    <w:rsid w:val="00BC6638"/>
    <w:rsid w:val="00BC7205"/>
    <w:rsid w:val="00BD2414"/>
    <w:rsid w:val="00BD3B75"/>
    <w:rsid w:val="00BD40C7"/>
    <w:rsid w:val="00BD4107"/>
    <w:rsid w:val="00BD686E"/>
    <w:rsid w:val="00BE1034"/>
    <w:rsid w:val="00BE279D"/>
    <w:rsid w:val="00BE2DEA"/>
    <w:rsid w:val="00BE4FBC"/>
    <w:rsid w:val="00BF179A"/>
    <w:rsid w:val="00BF3396"/>
    <w:rsid w:val="00BF3D5C"/>
    <w:rsid w:val="00BF4DF5"/>
    <w:rsid w:val="00BF664F"/>
    <w:rsid w:val="00C00A34"/>
    <w:rsid w:val="00C03F4F"/>
    <w:rsid w:val="00C05CC6"/>
    <w:rsid w:val="00C06320"/>
    <w:rsid w:val="00C10D81"/>
    <w:rsid w:val="00C12002"/>
    <w:rsid w:val="00C128CE"/>
    <w:rsid w:val="00C17A10"/>
    <w:rsid w:val="00C23DF5"/>
    <w:rsid w:val="00C41B7D"/>
    <w:rsid w:val="00C44B74"/>
    <w:rsid w:val="00C47E73"/>
    <w:rsid w:val="00C545FF"/>
    <w:rsid w:val="00C54893"/>
    <w:rsid w:val="00C63271"/>
    <w:rsid w:val="00C6413A"/>
    <w:rsid w:val="00C72BB7"/>
    <w:rsid w:val="00C746BE"/>
    <w:rsid w:val="00C75C4F"/>
    <w:rsid w:val="00C760C7"/>
    <w:rsid w:val="00C82144"/>
    <w:rsid w:val="00C83E28"/>
    <w:rsid w:val="00C84E5E"/>
    <w:rsid w:val="00C8663F"/>
    <w:rsid w:val="00C87845"/>
    <w:rsid w:val="00C95116"/>
    <w:rsid w:val="00CA2ED2"/>
    <w:rsid w:val="00CA2F70"/>
    <w:rsid w:val="00CA3F5C"/>
    <w:rsid w:val="00CB4E1E"/>
    <w:rsid w:val="00CB5757"/>
    <w:rsid w:val="00CB69E9"/>
    <w:rsid w:val="00CB7B29"/>
    <w:rsid w:val="00CC04D9"/>
    <w:rsid w:val="00CC1367"/>
    <w:rsid w:val="00CC23EB"/>
    <w:rsid w:val="00CC333A"/>
    <w:rsid w:val="00CC3DEA"/>
    <w:rsid w:val="00CC57E6"/>
    <w:rsid w:val="00CC6734"/>
    <w:rsid w:val="00CC76A8"/>
    <w:rsid w:val="00CD02A4"/>
    <w:rsid w:val="00CD2533"/>
    <w:rsid w:val="00CD4DD8"/>
    <w:rsid w:val="00CD5160"/>
    <w:rsid w:val="00CD594B"/>
    <w:rsid w:val="00CD65EB"/>
    <w:rsid w:val="00CE236D"/>
    <w:rsid w:val="00CE2551"/>
    <w:rsid w:val="00CE4204"/>
    <w:rsid w:val="00CE4A09"/>
    <w:rsid w:val="00CE4AAE"/>
    <w:rsid w:val="00CE4F05"/>
    <w:rsid w:val="00CE67FE"/>
    <w:rsid w:val="00D00019"/>
    <w:rsid w:val="00D01FA1"/>
    <w:rsid w:val="00D02885"/>
    <w:rsid w:val="00D113CE"/>
    <w:rsid w:val="00D1323B"/>
    <w:rsid w:val="00D14D35"/>
    <w:rsid w:val="00D1640D"/>
    <w:rsid w:val="00D167F3"/>
    <w:rsid w:val="00D17C8F"/>
    <w:rsid w:val="00D23056"/>
    <w:rsid w:val="00D33417"/>
    <w:rsid w:val="00D44205"/>
    <w:rsid w:val="00D45363"/>
    <w:rsid w:val="00D4677E"/>
    <w:rsid w:val="00D512DD"/>
    <w:rsid w:val="00D51599"/>
    <w:rsid w:val="00D54306"/>
    <w:rsid w:val="00D54CB9"/>
    <w:rsid w:val="00D558B2"/>
    <w:rsid w:val="00D55EBD"/>
    <w:rsid w:val="00D61444"/>
    <w:rsid w:val="00D661F3"/>
    <w:rsid w:val="00D766F9"/>
    <w:rsid w:val="00D802FE"/>
    <w:rsid w:val="00D81742"/>
    <w:rsid w:val="00D822E2"/>
    <w:rsid w:val="00D832A0"/>
    <w:rsid w:val="00D83A20"/>
    <w:rsid w:val="00D86642"/>
    <w:rsid w:val="00D91EFF"/>
    <w:rsid w:val="00D95FEA"/>
    <w:rsid w:val="00D9671E"/>
    <w:rsid w:val="00D978CA"/>
    <w:rsid w:val="00DA1012"/>
    <w:rsid w:val="00DA3FFF"/>
    <w:rsid w:val="00DA58BA"/>
    <w:rsid w:val="00DA7DBE"/>
    <w:rsid w:val="00DA7E5E"/>
    <w:rsid w:val="00DB080A"/>
    <w:rsid w:val="00DB1984"/>
    <w:rsid w:val="00DB27DA"/>
    <w:rsid w:val="00DB63DD"/>
    <w:rsid w:val="00DB640E"/>
    <w:rsid w:val="00DB789D"/>
    <w:rsid w:val="00DB7ABC"/>
    <w:rsid w:val="00DC3CB0"/>
    <w:rsid w:val="00DD1B0D"/>
    <w:rsid w:val="00DE494A"/>
    <w:rsid w:val="00DE6E7F"/>
    <w:rsid w:val="00DF59D8"/>
    <w:rsid w:val="00DF71D7"/>
    <w:rsid w:val="00E0597B"/>
    <w:rsid w:val="00E06093"/>
    <w:rsid w:val="00E119F8"/>
    <w:rsid w:val="00E12DC9"/>
    <w:rsid w:val="00E12EDA"/>
    <w:rsid w:val="00E151A6"/>
    <w:rsid w:val="00E20293"/>
    <w:rsid w:val="00E22E16"/>
    <w:rsid w:val="00E249BA"/>
    <w:rsid w:val="00E2508B"/>
    <w:rsid w:val="00E25973"/>
    <w:rsid w:val="00E31216"/>
    <w:rsid w:val="00E326A7"/>
    <w:rsid w:val="00E34121"/>
    <w:rsid w:val="00E36559"/>
    <w:rsid w:val="00E367A4"/>
    <w:rsid w:val="00E401C5"/>
    <w:rsid w:val="00E408A6"/>
    <w:rsid w:val="00E4715A"/>
    <w:rsid w:val="00E47836"/>
    <w:rsid w:val="00E5192F"/>
    <w:rsid w:val="00E545B6"/>
    <w:rsid w:val="00E62E76"/>
    <w:rsid w:val="00E6569D"/>
    <w:rsid w:val="00E66955"/>
    <w:rsid w:val="00E7084D"/>
    <w:rsid w:val="00E72A13"/>
    <w:rsid w:val="00E74F72"/>
    <w:rsid w:val="00E81659"/>
    <w:rsid w:val="00E836AD"/>
    <w:rsid w:val="00E83C1F"/>
    <w:rsid w:val="00E85B6F"/>
    <w:rsid w:val="00E86301"/>
    <w:rsid w:val="00E92BA7"/>
    <w:rsid w:val="00E940F3"/>
    <w:rsid w:val="00EA0E90"/>
    <w:rsid w:val="00EA5D11"/>
    <w:rsid w:val="00EB05BD"/>
    <w:rsid w:val="00EB3791"/>
    <w:rsid w:val="00EB587C"/>
    <w:rsid w:val="00EB606F"/>
    <w:rsid w:val="00EC1789"/>
    <w:rsid w:val="00EC43F6"/>
    <w:rsid w:val="00EC4E39"/>
    <w:rsid w:val="00EC6197"/>
    <w:rsid w:val="00ED140E"/>
    <w:rsid w:val="00ED1CD5"/>
    <w:rsid w:val="00ED4168"/>
    <w:rsid w:val="00ED484B"/>
    <w:rsid w:val="00ED76D0"/>
    <w:rsid w:val="00ED7FA0"/>
    <w:rsid w:val="00EE1741"/>
    <w:rsid w:val="00EE5EDB"/>
    <w:rsid w:val="00EF5765"/>
    <w:rsid w:val="00EF6095"/>
    <w:rsid w:val="00EF6921"/>
    <w:rsid w:val="00F00CE2"/>
    <w:rsid w:val="00F07AF4"/>
    <w:rsid w:val="00F100F3"/>
    <w:rsid w:val="00F133B5"/>
    <w:rsid w:val="00F13C03"/>
    <w:rsid w:val="00F16E29"/>
    <w:rsid w:val="00F225B3"/>
    <w:rsid w:val="00F23906"/>
    <w:rsid w:val="00F24F64"/>
    <w:rsid w:val="00F30BFA"/>
    <w:rsid w:val="00F366A5"/>
    <w:rsid w:val="00F45B79"/>
    <w:rsid w:val="00F4778E"/>
    <w:rsid w:val="00F5037C"/>
    <w:rsid w:val="00F511D8"/>
    <w:rsid w:val="00F557CF"/>
    <w:rsid w:val="00F60267"/>
    <w:rsid w:val="00F620C0"/>
    <w:rsid w:val="00F6227C"/>
    <w:rsid w:val="00F62620"/>
    <w:rsid w:val="00F632B7"/>
    <w:rsid w:val="00F6392E"/>
    <w:rsid w:val="00F6484E"/>
    <w:rsid w:val="00F66AE9"/>
    <w:rsid w:val="00F77136"/>
    <w:rsid w:val="00F81A60"/>
    <w:rsid w:val="00F83A65"/>
    <w:rsid w:val="00F9169E"/>
    <w:rsid w:val="00F93D11"/>
    <w:rsid w:val="00F95CF9"/>
    <w:rsid w:val="00F9606E"/>
    <w:rsid w:val="00F964A4"/>
    <w:rsid w:val="00F977AC"/>
    <w:rsid w:val="00FA234D"/>
    <w:rsid w:val="00FA4FBB"/>
    <w:rsid w:val="00FA620F"/>
    <w:rsid w:val="00FB3CC0"/>
    <w:rsid w:val="00FB47F7"/>
    <w:rsid w:val="00FB599D"/>
    <w:rsid w:val="00FB5F58"/>
    <w:rsid w:val="00FC02A1"/>
    <w:rsid w:val="00FC0A29"/>
    <w:rsid w:val="00FC3A54"/>
    <w:rsid w:val="00FC3C15"/>
    <w:rsid w:val="00FC4777"/>
    <w:rsid w:val="00FC482A"/>
    <w:rsid w:val="00FC4CD5"/>
    <w:rsid w:val="00FC6BCA"/>
    <w:rsid w:val="00FC6C24"/>
    <w:rsid w:val="00FD3610"/>
    <w:rsid w:val="00FE2EFC"/>
    <w:rsid w:val="00FE3F1A"/>
    <w:rsid w:val="00FE554F"/>
    <w:rsid w:val="00FE75CB"/>
    <w:rsid w:val="00FE7614"/>
    <w:rsid w:val="00FF0BF6"/>
    <w:rsid w:val="00FF505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1"/>
    <o:shapelayout v:ext="edit">
      <o:idmap v:ext="edit" data="1"/>
    </o:shapelayout>
  </w:shapeDefaults>
  <w:decimalSymbol w:val=","/>
  <w:listSeparator w:val=";"/>
  <w14:docId w14:val="0C5FD151"/>
  <w15:docId w15:val="{73FC0851-8BC6-4D14-9260-78A172D22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annotation text" w:uiPriority="0"/>
    <w:lsdException w:name="header" w:uiPriority="0"/>
    <w:lsdException w:name="footer" w:uiPriority="0"/>
    <w:lsdException w:name="caption" w:locked="1" w:semiHidden="1" w:uiPriority="0" w:unhideWhenUsed="1" w:qFormat="1"/>
    <w:lsdException w:name="page number" w:uiPriority="0"/>
    <w:lsdException w:name="endnote reference" w:uiPriority="0"/>
    <w:lsdException w:name="endnote text" w:uiPriority="0"/>
    <w:lsdException w:name="List" w:uiPriority="0"/>
    <w:lsdException w:name="List Number" w:semiHidden="1" w:unhideWhenUsed="1"/>
    <w:lsdException w:name="List 4" w:semiHidden="1" w:unhideWhenUsed="1"/>
    <w:lsdException w:name="List 5" w:semiHidden="1" w:unhideWhenUsed="1"/>
    <w:lsdException w:name="Title" w:locked="1" w:uiPriority="0" w:qFormat="1"/>
    <w:lsdException w:name="Default Paragraph Font" w:locked="1" w:uiPriority="0"/>
    <w:lsdException w:name="Body Text" w:uiPriority="0"/>
    <w:lsdException w:name="Body Text Indent" w:uiPriority="0"/>
    <w:lsdException w:name="Subtitle" w:locked="1" w:uiPriority="0" w:qFormat="1"/>
    <w:lsdException w:name="Salutation" w:semiHidden="1" w:unhideWhenUsed="1"/>
    <w:lsdException w:name="Date" w:semiHidden="1" w:unhideWhenUsed="1"/>
    <w:lsdException w:name="Body Text First Indent" w:semiHidden="1" w:unhideWhenUsed="1"/>
    <w:lsdException w:name="Body Text 3" w:uiPriority="0"/>
    <w:lsdException w:name="Body Text Indent 2" w:uiPriority="0"/>
    <w:lsdException w:name="Body Text Indent 3" w:uiPriority="0"/>
    <w:lsdException w:name="Hyperlink" w:uiPriority="0"/>
    <w:lsdException w:name="FollowedHyperlink" w:uiPriority="0"/>
    <w:lsdException w:name="Strong" w:locked="1" w:uiPriority="22" w:qFormat="1"/>
    <w:lsdException w:name="Emphasis" w:locked="1" w:uiPriority="20" w:qFormat="1"/>
    <w:lsdException w:name="Normal Table" w:semiHidden="1" w:unhideWhenUsed="1"/>
    <w:lsdException w:name="annotation subject" w:uiPriority="0"/>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B3791"/>
    <w:pPr>
      <w:suppressAutoHyphens/>
      <w:spacing w:after="0" w:line="240" w:lineRule="auto"/>
    </w:pPr>
    <w:rPr>
      <w:sz w:val="24"/>
      <w:szCs w:val="24"/>
      <w:lang w:eastAsia="ar-SA"/>
    </w:rPr>
  </w:style>
  <w:style w:type="paragraph" w:styleId="Titolo1">
    <w:name w:val="heading 1"/>
    <w:basedOn w:val="Normale"/>
    <w:next w:val="Normale"/>
    <w:link w:val="Titolo1Carattere"/>
    <w:uiPriority w:val="9"/>
    <w:qFormat/>
    <w:rsid w:val="00EB3791"/>
    <w:pPr>
      <w:keepNext/>
      <w:numPr>
        <w:numId w:val="1"/>
      </w:numPr>
      <w:outlineLvl w:val="0"/>
    </w:pPr>
    <w:rPr>
      <w:rFonts w:ascii="Signet Roundhand ATT" w:hAnsi="Signet Roundhand ATT" w:cs="Signet Roundhand ATT"/>
      <w:i/>
      <w:iCs/>
      <w:spacing w:val="20"/>
      <w:sz w:val="56"/>
      <w:szCs w:val="56"/>
    </w:rPr>
  </w:style>
  <w:style w:type="paragraph" w:styleId="Titolo2">
    <w:name w:val="heading 2"/>
    <w:basedOn w:val="Normale"/>
    <w:next w:val="Normale"/>
    <w:link w:val="Titolo2Carattere"/>
    <w:uiPriority w:val="9"/>
    <w:qFormat/>
    <w:rsid w:val="00EB3791"/>
    <w:pPr>
      <w:keepNext/>
      <w:numPr>
        <w:ilvl w:val="1"/>
        <w:numId w:val="1"/>
      </w:numPr>
      <w:outlineLvl w:val="1"/>
    </w:pPr>
    <w:rPr>
      <w:rFonts w:ascii="Arial" w:hAnsi="Arial" w:cs="Arial"/>
      <w:i/>
      <w:iCs/>
      <w:sz w:val="20"/>
      <w:szCs w:val="20"/>
    </w:rPr>
  </w:style>
  <w:style w:type="paragraph" w:styleId="Titolo3">
    <w:name w:val="heading 3"/>
    <w:basedOn w:val="Normale"/>
    <w:next w:val="Normale"/>
    <w:link w:val="Titolo3Carattere"/>
    <w:uiPriority w:val="9"/>
    <w:qFormat/>
    <w:rsid w:val="00EB3791"/>
    <w:pPr>
      <w:keepNext/>
      <w:numPr>
        <w:ilvl w:val="2"/>
        <w:numId w:val="1"/>
      </w:numPr>
      <w:jc w:val="center"/>
      <w:outlineLvl w:val="2"/>
    </w:pPr>
    <w:rPr>
      <w:b/>
      <w:bCs/>
    </w:rPr>
  </w:style>
  <w:style w:type="paragraph" w:styleId="Titolo4">
    <w:name w:val="heading 4"/>
    <w:basedOn w:val="Normale"/>
    <w:next w:val="Normale"/>
    <w:link w:val="Titolo4Carattere"/>
    <w:uiPriority w:val="9"/>
    <w:qFormat/>
    <w:rsid w:val="00EB3791"/>
    <w:pPr>
      <w:keepNext/>
      <w:numPr>
        <w:ilvl w:val="3"/>
        <w:numId w:val="1"/>
      </w:numPr>
      <w:jc w:val="right"/>
      <w:outlineLvl w:val="3"/>
    </w:pPr>
    <w:rPr>
      <w:b/>
      <w:bCs/>
      <w:sz w:val="22"/>
      <w:szCs w:val="22"/>
    </w:rPr>
  </w:style>
  <w:style w:type="paragraph" w:styleId="Titolo5">
    <w:name w:val="heading 5"/>
    <w:basedOn w:val="Normale"/>
    <w:next w:val="Normale"/>
    <w:link w:val="Titolo5Carattere"/>
    <w:uiPriority w:val="9"/>
    <w:qFormat/>
    <w:rsid w:val="00EB3791"/>
    <w:pPr>
      <w:keepNext/>
      <w:numPr>
        <w:ilvl w:val="4"/>
        <w:numId w:val="1"/>
      </w:numPr>
      <w:tabs>
        <w:tab w:val="left" w:pos="5103"/>
      </w:tabs>
      <w:jc w:val="center"/>
      <w:outlineLvl w:val="4"/>
    </w:pPr>
    <w:rPr>
      <w:b/>
      <w:bCs/>
      <w:i/>
      <w:iCs/>
    </w:rPr>
  </w:style>
  <w:style w:type="paragraph" w:styleId="Titolo6">
    <w:name w:val="heading 6"/>
    <w:basedOn w:val="Normale"/>
    <w:next w:val="Normale"/>
    <w:link w:val="Titolo6Carattere"/>
    <w:uiPriority w:val="9"/>
    <w:qFormat/>
    <w:rsid w:val="00EB3791"/>
    <w:pPr>
      <w:keepNext/>
      <w:numPr>
        <w:ilvl w:val="5"/>
        <w:numId w:val="1"/>
      </w:numPr>
      <w:tabs>
        <w:tab w:val="left" w:pos="5103"/>
      </w:tabs>
      <w:jc w:val="center"/>
      <w:outlineLvl w:val="5"/>
    </w:pPr>
    <w:rPr>
      <w:i/>
      <w:iCs/>
    </w:rPr>
  </w:style>
  <w:style w:type="paragraph" w:styleId="Titolo8">
    <w:name w:val="heading 8"/>
    <w:basedOn w:val="Normale"/>
    <w:next w:val="Normale"/>
    <w:link w:val="Titolo8Carattere"/>
    <w:uiPriority w:val="9"/>
    <w:qFormat/>
    <w:locked/>
    <w:rsid w:val="00FB47F7"/>
    <w:pPr>
      <w:numPr>
        <w:ilvl w:val="7"/>
        <w:numId w:val="1"/>
      </w:numPr>
      <w:spacing w:before="240" w:after="60"/>
      <w:jc w:val="both"/>
      <w:outlineLvl w:val="7"/>
    </w:pPr>
    <w:rPr>
      <w:rFonts w:ascii="Calibri" w:hAnsi="Calibri"/>
      <w:i/>
      <w:iCs/>
      <w:kern w:val="1"/>
    </w:rPr>
  </w:style>
  <w:style w:type="paragraph" w:styleId="Titolo9">
    <w:name w:val="heading 9"/>
    <w:basedOn w:val="Intestazione1"/>
    <w:next w:val="Corpotesto"/>
    <w:link w:val="Titolo9Carattere"/>
    <w:uiPriority w:val="9"/>
    <w:qFormat/>
    <w:locked/>
    <w:rsid w:val="00FB47F7"/>
    <w:pPr>
      <w:numPr>
        <w:ilvl w:val="8"/>
        <w:numId w:val="1"/>
      </w:numPr>
      <w:jc w:val="both"/>
      <w:outlineLvl w:val="8"/>
    </w:pPr>
    <w:rPr>
      <w:rFonts w:eastAsia="Microsoft YaHei" w:cs="Mangal"/>
      <w:b/>
      <w:bCs/>
      <w:kern w:val="1"/>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locked/>
    <w:rsid w:val="00EB3791"/>
    <w:rPr>
      <w:rFonts w:ascii="Signet Roundhand ATT" w:hAnsi="Signet Roundhand ATT" w:cs="Signet Roundhand ATT"/>
      <w:i/>
      <w:iCs/>
      <w:spacing w:val="20"/>
      <w:sz w:val="56"/>
      <w:szCs w:val="56"/>
      <w:lang w:eastAsia="ar-SA" w:bidi="ar-SA"/>
    </w:rPr>
  </w:style>
  <w:style w:type="character" w:customStyle="1" w:styleId="Titolo2Carattere">
    <w:name w:val="Titolo 2 Carattere"/>
    <w:basedOn w:val="Carpredefinitoparagrafo"/>
    <w:link w:val="Titolo2"/>
    <w:uiPriority w:val="9"/>
    <w:locked/>
    <w:rsid w:val="00EB3791"/>
    <w:rPr>
      <w:rFonts w:ascii="Arial" w:hAnsi="Arial" w:cs="Arial"/>
      <w:i/>
      <w:iCs/>
      <w:sz w:val="20"/>
      <w:szCs w:val="20"/>
      <w:lang w:eastAsia="ar-SA" w:bidi="ar-SA"/>
    </w:rPr>
  </w:style>
  <w:style w:type="character" w:customStyle="1" w:styleId="Titolo3Carattere">
    <w:name w:val="Titolo 3 Carattere"/>
    <w:basedOn w:val="Carpredefinitoparagrafo"/>
    <w:link w:val="Titolo3"/>
    <w:uiPriority w:val="9"/>
    <w:locked/>
    <w:rsid w:val="00EB3791"/>
    <w:rPr>
      <w:rFonts w:cs="Times New Roman"/>
      <w:b/>
      <w:bCs/>
      <w:sz w:val="24"/>
      <w:szCs w:val="24"/>
      <w:lang w:eastAsia="ar-SA" w:bidi="ar-SA"/>
    </w:rPr>
  </w:style>
  <w:style w:type="character" w:customStyle="1" w:styleId="Titolo4Carattere">
    <w:name w:val="Titolo 4 Carattere"/>
    <w:basedOn w:val="Carpredefinitoparagrafo"/>
    <w:link w:val="Titolo4"/>
    <w:uiPriority w:val="9"/>
    <w:locked/>
    <w:rsid w:val="00EB3791"/>
    <w:rPr>
      <w:rFonts w:cs="Times New Roman"/>
      <w:b/>
      <w:bCs/>
      <w:lang w:eastAsia="ar-SA" w:bidi="ar-SA"/>
    </w:rPr>
  </w:style>
  <w:style w:type="character" w:customStyle="1" w:styleId="Titolo5Carattere">
    <w:name w:val="Titolo 5 Carattere"/>
    <w:basedOn w:val="Carpredefinitoparagrafo"/>
    <w:link w:val="Titolo5"/>
    <w:uiPriority w:val="9"/>
    <w:locked/>
    <w:rsid w:val="00EB3791"/>
    <w:rPr>
      <w:rFonts w:cs="Times New Roman"/>
      <w:b/>
      <w:bCs/>
      <w:i/>
      <w:iCs/>
      <w:sz w:val="24"/>
      <w:szCs w:val="24"/>
      <w:lang w:eastAsia="ar-SA" w:bidi="ar-SA"/>
    </w:rPr>
  </w:style>
  <w:style w:type="character" w:customStyle="1" w:styleId="Titolo6Carattere">
    <w:name w:val="Titolo 6 Carattere"/>
    <w:basedOn w:val="Carpredefinitoparagrafo"/>
    <w:link w:val="Titolo6"/>
    <w:uiPriority w:val="9"/>
    <w:locked/>
    <w:rsid w:val="00EB3791"/>
    <w:rPr>
      <w:rFonts w:cs="Times New Roman"/>
      <w:i/>
      <w:iCs/>
      <w:sz w:val="24"/>
      <w:szCs w:val="24"/>
      <w:lang w:eastAsia="ar-SA" w:bidi="ar-SA"/>
    </w:rPr>
  </w:style>
  <w:style w:type="character" w:customStyle="1" w:styleId="Titolo8Carattere">
    <w:name w:val="Titolo 8 Carattere"/>
    <w:basedOn w:val="Carpredefinitoparagrafo"/>
    <w:link w:val="Titolo8"/>
    <w:uiPriority w:val="9"/>
    <w:locked/>
    <w:rsid w:val="00FB47F7"/>
    <w:rPr>
      <w:rFonts w:ascii="Calibri" w:hAnsi="Calibri" w:cs="Times New Roman"/>
      <w:i/>
      <w:iCs/>
      <w:kern w:val="1"/>
      <w:sz w:val="24"/>
      <w:szCs w:val="24"/>
      <w:lang w:eastAsia="ar-SA" w:bidi="ar-SA"/>
    </w:rPr>
  </w:style>
  <w:style w:type="character" w:customStyle="1" w:styleId="Titolo9Carattere">
    <w:name w:val="Titolo 9 Carattere"/>
    <w:basedOn w:val="Carpredefinitoparagrafo"/>
    <w:link w:val="Titolo9"/>
    <w:uiPriority w:val="9"/>
    <w:locked/>
    <w:rsid w:val="00FB47F7"/>
    <w:rPr>
      <w:rFonts w:ascii="Arial" w:eastAsia="Microsoft YaHei" w:hAnsi="Arial" w:cs="Mangal"/>
      <w:b/>
      <w:bCs/>
      <w:kern w:val="1"/>
      <w:sz w:val="21"/>
      <w:szCs w:val="21"/>
      <w:lang w:eastAsia="ar-SA" w:bidi="ar-SA"/>
    </w:rPr>
  </w:style>
  <w:style w:type="character" w:customStyle="1" w:styleId="WW8Num4z0">
    <w:name w:val="WW8Num4z0"/>
    <w:rsid w:val="00EB3791"/>
    <w:rPr>
      <w:rFonts w:ascii="Times New Roman" w:hAnsi="Times New Roman"/>
    </w:rPr>
  </w:style>
  <w:style w:type="character" w:customStyle="1" w:styleId="WW8Num5z0">
    <w:name w:val="WW8Num5z0"/>
    <w:rsid w:val="00EB3791"/>
    <w:rPr>
      <w:rFonts w:ascii="Symbol" w:hAnsi="Symbol"/>
    </w:rPr>
  </w:style>
  <w:style w:type="character" w:customStyle="1" w:styleId="WW8Num7z0">
    <w:name w:val="WW8Num7z0"/>
    <w:rsid w:val="00EB3791"/>
    <w:rPr>
      <w:rFonts w:ascii="Times New Roman" w:hAnsi="Times New Roman"/>
      <w:sz w:val="16"/>
    </w:rPr>
  </w:style>
  <w:style w:type="character" w:customStyle="1" w:styleId="WW8Num8z0">
    <w:name w:val="WW8Num8z0"/>
    <w:rsid w:val="00EB3791"/>
    <w:rPr>
      <w:rFonts w:ascii="Courier New" w:hAnsi="Courier New"/>
    </w:rPr>
  </w:style>
  <w:style w:type="character" w:customStyle="1" w:styleId="WW8Num9z0">
    <w:name w:val="WW8Num9z0"/>
    <w:rsid w:val="00EB3791"/>
    <w:rPr>
      <w:rFonts w:ascii="Symbol" w:hAnsi="Symbol"/>
    </w:rPr>
  </w:style>
  <w:style w:type="character" w:customStyle="1" w:styleId="Carpredefinitoparagrafo2">
    <w:name w:val="Car. predefinito paragrafo2"/>
    <w:rsid w:val="00EB3791"/>
  </w:style>
  <w:style w:type="character" w:customStyle="1" w:styleId="Absatz-Standardschriftart">
    <w:name w:val="Absatz-Standardschriftart"/>
    <w:uiPriority w:val="99"/>
    <w:rsid w:val="00EB3791"/>
  </w:style>
  <w:style w:type="character" w:customStyle="1" w:styleId="WW8Num1z0">
    <w:name w:val="WW8Num1z0"/>
    <w:rsid w:val="00EB3791"/>
    <w:rPr>
      <w:rFonts w:ascii="Symbol" w:hAnsi="Symbol"/>
    </w:rPr>
  </w:style>
  <w:style w:type="character" w:customStyle="1" w:styleId="WW8Num1z1">
    <w:name w:val="WW8Num1z1"/>
    <w:rsid w:val="00EB3791"/>
    <w:rPr>
      <w:rFonts w:ascii="Courier New" w:hAnsi="Courier New"/>
    </w:rPr>
  </w:style>
  <w:style w:type="character" w:customStyle="1" w:styleId="WW8Num1z2">
    <w:name w:val="WW8Num1z2"/>
    <w:rsid w:val="00EB3791"/>
    <w:rPr>
      <w:rFonts w:ascii="Wingdings" w:hAnsi="Wingdings"/>
    </w:rPr>
  </w:style>
  <w:style w:type="character" w:customStyle="1" w:styleId="WW8Num4z1">
    <w:name w:val="WW8Num4z1"/>
    <w:rsid w:val="00EB3791"/>
    <w:rPr>
      <w:rFonts w:ascii="Courier New" w:hAnsi="Courier New"/>
    </w:rPr>
  </w:style>
  <w:style w:type="character" w:customStyle="1" w:styleId="WW8Num4z2">
    <w:name w:val="WW8Num4z2"/>
    <w:uiPriority w:val="99"/>
    <w:rsid w:val="00EB3791"/>
    <w:rPr>
      <w:rFonts w:ascii="Wingdings" w:hAnsi="Wingdings"/>
    </w:rPr>
  </w:style>
  <w:style w:type="character" w:customStyle="1" w:styleId="WW8Num4z3">
    <w:name w:val="WW8Num4z3"/>
    <w:uiPriority w:val="99"/>
    <w:rsid w:val="00EB3791"/>
    <w:rPr>
      <w:rFonts w:ascii="Symbol" w:hAnsi="Symbol"/>
    </w:rPr>
  </w:style>
  <w:style w:type="character" w:customStyle="1" w:styleId="WW8Num5z1">
    <w:name w:val="WW8Num5z1"/>
    <w:rsid w:val="00EB3791"/>
    <w:rPr>
      <w:rFonts w:ascii="Courier New" w:hAnsi="Courier New"/>
    </w:rPr>
  </w:style>
  <w:style w:type="character" w:customStyle="1" w:styleId="WW8Num5z2">
    <w:name w:val="WW8Num5z2"/>
    <w:rsid w:val="00EB3791"/>
    <w:rPr>
      <w:rFonts w:ascii="Wingdings" w:hAnsi="Wingdings"/>
    </w:rPr>
  </w:style>
  <w:style w:type="character" w:customStyle="1" w:styleId="WW8Num9z1">
    <w:name w:val="WW8Num9z1"/>
    <w:rsid w:val="00EB3791"/>
    <w:rPr>
      <w:rFonts w:ascii="Courier New" w:hAnsi="Courier New"/>
    </w:rPr>
  </w:style>
  <w:style w:type="character" w:customStyle="1" w:styleId="WW8Num9z2">
    <w:name w:val="WW8Num9z2"/>
    <w:rsid w:val="00EB3791"/>
    <w:rPr>
      <w:rFonts w:ascii="Wingdings" w:hAnsi="Wingdings"/>
    </w:rPr>
  </w:style>
  <w:style w:type="character" w:customStyle="1" w:styleId="WW8Num11z0">
    <w:name w:val="WW8Num11z0"/>
    <w:rsid w:val="00EB3791"/>
    <w:rPr>
      <w:rFonts w:ascii="Courier New" w:hAnsi="Courier New"/>
    </w:rPr>
  </w:style>
  <w:style w:type="character" w:customStyle="1" w:styleId="WW8Num11z2">
    <w:name w:val="WW8Num11z2"/>
    <w:rsid w:val="00EB3791"/>
    <w:rPr>
      <w:rFonts w:ascii="Wingdings" w:hAnsi="Wingdings"/>
    </w:rPr>
  </w:style>
  <w:style w:type="character" w:customStyle="1" w:styleId="WW8Num11z3">
    <w:name w:val="WW8Num11z3"/>
    <w:rsid w:val="00EB3791"/>
    <w:rPr>
      <w:rFonts w:ascii="Symbol" w:hAnsi="Symbol"/>
    </w:rPr>
  </w:style>
  <w:style w:type="character" w:customStyle="1" w:styleId="WW8Num13z0">
    <w:name w:val="WW8Num13z0"/>
    <w:rsid w:val="00EB3791"/>
    <w:rPr>
      <w:rFonts w:ascii="Times New Roman" w:hAnsi="Times New Roman"/>
    </w:rPr>
  </w:style>
  <w:style w:type="character" w:customStyle="1" w:styleId="WW8Num13z1">
    <w:name w:val="WW8Num13z1"/>
    <w:rsid w:val="00EB3791"/>
    <w:rPr>
      <w:rFonts w:ascii="Courier New" w:hAnsi="Courier New"/>
    </w:rPr>
  </w:style>
  <w:style w:type="character" w:customStyle="1" w:styleId="WW8Num13z2">
    <w:name w:val="WW8Num13z2"/>
    <w:rsid w:val="00EB3791"/>
    <w:rPr>
      <w:rFonts w:ascii="Wingdings" w:hAnsi="Wingdings"/>
    </w:rPr>
  </w:style>
  <w:style w:type="character" w:customStyle="1" w:styleId="WW8Num13z3">
    <w:name w:val="WW8Num13z3"/>
    <w:rsid w:val="00EB3791"/>
    <w:rPr>
      <w:rFonts w:ascii="Symbol" w:hAnsi="Symbol"/>
    </w:rPr>
  </w:style>
  <w:style w:type="character" w:customStyle="1" w:styleId="WW8Num16z0">
    <w:name w:val="WW8Num16z0"/>
    <w:rsid w:val="00EB3791"/>
    <w:rPr>
      <w:rFonts w:ascii="Times New Roman" w:hAnsi="Times New Roman"/>
    </w:rPr>
  </w:style>
  <w:style w:type="character" w:customStyle="1" w:styleId="WW8Num16z1">
    <w:name w:val="WW8Num16z1"/>
    <w:rsid w:val="00EB3791"/>
    <w:rPr>
      <w:rFonts w:ascii="Courier New" w:hAnsi="Courier New"/>
    </w:rPr>
  </w:style>
  <w:style w:type="character" w:customStyle="1" w:styleId="WW8Num16z2">
    <w:name w:val="WW8Num16z2"/>
    <w:rsid w:val="00EB3791"/>
    <w:rPr>
      <w:rFonts w:ascii="Wingdings" w:hAnsi="Wingdings"/>
    </w:rPr>
  </w:style>
  <w:style w:type="character" w:customStyle="1" w:styleId="WW8Num16z3">
    <w:name w:val="WW8Num16z3"/>
    <w:rsid w:val="00EB3791"/>
    <w:rPr>
      <w:rFonts w:ascii="Symbol" w:hAnsi="Symbol"/>
    </w:rPr>
  </w:style>
  <w:style w:type="character" w:customStyle="1" w:styleId="WW8Num17z0">
    <w:name w:val="WW8Num17z0"/>
    <w:rsid w:val="00EB3791"/>
    <w:rPr>
      <w:rFonts w:ascii="Times New Roman" w:hAnsi="Times New Roman"/>
    </w:rPr>
  </w:style>
  <w:style w:type="character" w:customStyle="1" w:styleId="WW8Num17z1">
    <w:name w:val="WW8Num17z1"/>
    <w:rsid w:val="00EB3791"/>
    <w:rPr>
      <w:rFonts w:ascii="Courier New" w:hAnsi="Courier New"/>
    </w:rPr>
  </w:style>
  <w:style w:type="character" w:customStyle="1" w:styleId="WW8Num17z2">
    <w:name w:val="WW8Num17z2"/>
    <w:rsid w:val="00EB3791"/>
    <w:rPr>
      <w:rFonts w:ascii="Wingdings" w:hAnsi="Wingdings"/>
    </w:rPr>
  </w:style>
  <w:style w:type="character" w:customStyle="1" w:styleId="WW8Num17z3">
    <w:name w:val="WW8Num17z3"/>
    <w:rsid w:val="00EB3791"/>
    <w:rPr>
      <w:rFonts w:ascii="Symbol" w:hAnsi="Symbol"/>
    </w:rPr>
  </w:style>
  <w:style w:type="character" w:customStyle="1" w:styleId="WW8Num20z0">
    <w:name w:val="WW8Num20z0"/>
    <w:rsid w:val="00EB3791"/>
    <w:rPr>
      <w:rFonts w:ascii="Courier New" w:hAnsi="Courier New"/>
    </w:rPr>
  </w:style>
  <w:style w:type="character" w:customStyle="1" w:styleId="WW8Num20z1">
    <w:name w:val="WW8Num20z1"/>
    <w:rsid w:val="00EB3791"/>
    <w:rPr>
      <w:rFonts w:ascii="Courier New" w:hAnsi="Courier New"/>
    </w:rPr>
  </w:style>
  <w:style w:type="character" w:customStyle="1" w:styleId="WW8Num20z2">
    <w:name w:val="WW8Num20z2"/>
    <w:rsid w:val="00EB3791"/>
    <w:rPr>
      <w:rFonts w:ascii="Wingdings" w:hAnsi="Wingdings"/>
    </w:rPr>
  </w:style>
  <w:style w:type="character" w:customStyle="1" w:styleId="WW8Num20z3">
    <w:name w:val="WW8Num20z3"/>
    <w:rsid w:val="00EB3791"/>
    <w:rPr>
      <w:rFonts w:ascii="Symbol" w:hAnsi="Symbol"/>
    </w:rPr>
  </w:style>
  <w:style w:type="character" w:customStyle="1" w:styleId="WW8Num21z0">
    <w:name w:val="WW8Num21z0"/>
    <w:rsid w:val="00EB3791"/>
    <w:rPr>
      <w:rFonts w:ascii="Symbol" w:hAnsi="Symbol"/>
    </w:rPr>
  </w:style>
  <w:style w:type="character" w:customStyle="1" w:styleId="WW8Num21z1">
    <w:name w:val="WW8Num21z1"/>
    <w:rsid w:val="00EB3791"/>
    <w:rPr>
      <w:rFonts w:ascii="Courier New" w:hAnsi="Courier New"/>
    </w:rPr>
  </w:style>
  <w:style w:type="character" w:customStyle="1" w:styleId="WW8Num21z2">
    <w:name w:val="WW8Num21z2"/>
    <w:uiPriority w:val="99"/>
    <w:rsid w:val="00EB3791"/>
    <w:rPr>
      <w:rFonts w:ascii="Wingdings" w:hAnsi="Wingdings"/>
    </w:rPr>
  </w:style>
  <w:style w:type="character" w:customStyle="1" w:styleId="WW8Num23z0">
    <w:name w:val="WW8Num23z0"/>
    <w:rsid w:val="00EB3791"/>
    <w:rPr>
      <w:rFonts w:ascii="Wingdings" w:hAnsi="Wingdings"/>
    </w:rPr>
  </w:style>
  <w:style w:type="character" w:customStyle="1" w:styleId="WW8Num24z0">
    <w:name w:val="WW8Num24z0"/>
    <w:rsid w:val="00EB3791"/>
    <w:rPr>
      <w:rFonts w:ascii="Symbol" w:hAnsi="Symbol"/>
    </w:rPr>
  </w:style>
  <w:style w:type="character" w:customStyle="1" w:styleId="WW8Num24z1">
    <w:name w:val="WW8Num24z1"/>
    <w:rsid w:val="00EB3791"/>
    <w:rPr>
      <w:rFonts w:ascii="Courier New" w:hAnsi="Courier New"/>
    </w:rPr>
  </w:style>
  <w:style w:type="character" w:customStyle="1" w:styleId="WW8Num24z2">
    <w:name w:val="WW8Num24z2"/>
    <w:rsid w:val="00EB3791"/>
    <w:rPr>
      <w:rFonts w:ascii="Wingdings" w:hAnsi="Wingdings"/>
    </w:rPr>
  </w:style>
  <w:style w:type="character" w:customStyle="1" w:styleId="WW8Num25z0">
    <w:name w:val="WW8Num25z0"/>
    <w:rsid w:val="00EB3791"/>
    <w:rPr>
      <w:rFonts w:ascii="Times New Roman" w:hAnsi="Times New Roman"/>
    </w:rPr>
  </w:style>
  <w:style w:type="character" w:customStyle="1" w:styleId="WW8Num25z1">
    <w:name w:val="WW8Num25z1"/>
    <w:rsid w:val="00EB3791"/>
    <w:rPr>
      <w:rFonts w:ascii="Courier New" w:hAnsi="Courier New"/>
    </w:rPr>
  </w:style>
  <w:style w:type="character" w:customStyle="1" w:styleId="WW8Num25z2">
    <w:name w:val="WW8Num25z2"/>
    <w:rsid w:val="00EB3791"/>
    <w:rPr>
      <w:rFonts w:ascii="Wingdings" w:hAnsi="Wingdings"/>
    </w:rPr>
  </w:style>
  <w:style w:type="character" w:customStyle="1" w:styleId="WW8Num25z3">
    <w:name w:val="WW8Num25z3"/>
    <w:rsid w:val="00EB3791"/>
    <w:rPr>
      <w:rFonts w:ascii="Symbol" w:hAnsi="Symbol"/>
    </w:rPr>
  </w:style>
  <w:style w:type="character" w:customStyle="1" w:styleId="WW8Num27z0">
    <w:name w:val="WW8Num27z0"/>
    <w:rsid w:val="00EB3791"/>
  </w:style>
  <w:style w:type="character" w:customStyle="1" w:styleId="WW8Num28z0">
    <w:name w:val="WW8Num28z0"/>
    <w:uiPriority w:val="99"/>
    <w:rsid w:val="00EB3791"/>
    <w:rPr>
      <w:rFonts w:ascii="Times New Roman" w:hAnsi="Times New Roman"/>
    </w:rPr>
  </w:style>
  <w:style w:type="character" w:customStyle="1" w:styleId="WW8Num29z0">
    <w:name w:val="WW8Num29z0"/>
    <w:uiPriority w:val="99"/>
    <w:rsid w:val="00EB3791"/>
    <w:rPr>
      <w:rFonts w:ascii="Times New Roman" w:hAnsi="Times New Roman"/>
    </w:rPr>
  </w:style>
  <w:style w:type="character" w:customStyle="1" w:styleId="WW8Num29z1">
    <w:name w:val="WW8Num29z1"/>
    <w:uiPriority w:val="99"/>
    <w:rsid w:val="00EB3791"/>
    <w:rPr>
      <w:rFonts w:ascii="Courier New" w:hAnsi="Courier New"/>
    </w:rPr>
  </w:style>
  <w:style w:type="character" w:customStyle="1" w:styleId="WW8Num29z2">
    <w:name w:val="WW8Num29z2"/>
    <w:uiPriority w:val="99"/>
    <w:rsid w:val="00EB3791"/>
    <w:rPr>
      <w:rFonts w:ascii="Wingdings" w:hAnsi="Wingdings"/>
    </w:rPr>
  </w:style>
  <w:style w:type="character" w:customStyle="1" w:styleId="WW8Num29z3">
    <w:name w:val="WW8Num29z3"/>
    <w:uiPriority w:val="99"/>
    <w:rsid w:val="00EB3791"/>
    <w:rPr>
      <w:rFonts w:ascii="Symbol" w:hAnsi="Symbol"/>
    </w:rPr>
  </w:style>
  <w:style w:type="character" w:customStyle="1" w:styleId="WW8Num30z0">
    <w:name w:val="WW8Num30z0"/>
    <w:uiPriority w:val="99"/>
    <w:rsid w:val="00EB3791"/>
    <w:rPr>
      <w:rFonts w:ascii="Symbol" w:hAnsi="Symbol"/>
    </w:rPr>
  </w:style>
  <w:style w:type="character" w:customStyle="1" w:styleId="WW8Num30z2">
    <w:name w:val="WW8Num30z2"/>
    <w:uiPriority w:val="99"/>
    <w:rsid w:val="00EB3791"/>
    <w:rPr>
      <w:rFonts w:ascii="Wingdings" w:hAnsi="Wingdings"/>
    </w:rPr>
  </w:style>
  <w:style w:type="character" w:customStyle="1" w:styleId="WW8Num30z4">
    <w:name w:val="WW8Num30z4"/>
    <w:uiPriority w:val="99"/>
    <w:rsid w:val="00EB3791"/>
    <w:rPr>
      <w:rFonts w:ascii="Courier New" w:hAnsi="Courier New"/>
    </w:rPr>
  </w:style>
  <w:style w:type="character" w:customStyle="1" w:styleId="WW8Num31z0">
    <w:name w:val="WW8Num31z0"/>
    <w:uiPriority w:val="99"/>
    <w:rsid w:val="00EB3791"/>
    <w:rPr>
      <w:rFonts w:ascii="Wingdings" w:hAnsi="Wingdings"/>
      <w:sz w:val="16"/>
    </w:rPr>
  </w:style>
  <w:style w:type="character" w:customStyle="1" w:styleId="WW8Num31z1">
    <w:name w:val="WW8Num31z1"/>
    <w:uiPriority w:val="99"/>
    <w:rsid w:val="00EB3791"/>
    <w:rPr>
      <w:rFonts w:ascii="Courier New" w:hAnsi="Courier New"/>
    </w:rPr>
  </w:style>
  <w:style w:type="character" w:customStyle="1" w:styleId="WW8Num31z2">
    <w:name w:val="WW8Num31z2"/>
    <w:uiPriority w:val="99"/>
    <w:rsid w:val="00EB3791"/>
    <w:rPr>
      <w:rFonts w:ascii="Wingdings" w:hAnsi="Wingdings"/>
    </w:rPr>
  </w:style>
  <w:style w:type="character" w:customStyle="1" w:styleId="WW8Num31z3">
    <w:name w:val="WW8Num31z3"/>
    <w:uiPriority w:val="99"/>
    <w:rsid w:val="00EB3791"/>
    <w:rPr>
      <w:rFonts w:ascii="Symbol" w:hAnsi="Symbol"/>
    </w:rPr>
  </w:style>
  <w:style w:type="character" w:customStyle="1" w:styleId="WW8Num33z0">
    <w:name w:val="WW8Num33z0"/>
    <w:uiPriority w:val="99"/>
    <w:rsid w:val="00EB3791"/>
    <w:rPr>
      <w:rFonts w:ascii="Symbol" w:hAnsi="Symbol"/>
    </w:rPr>
  </w:style>
  <w:style w:type="character" w:customStyle="1" w:styleId="WW8Num33z2">
    <w:name w:val="WW8Num33z2"/>
    <w:uiPriority w:val="99"/>
    <w:rsid w:val="00EB3791"/>
    <w:rPr>
      <w:rFonts w:ascii="Wingdings" w:hAnsi="Wingdings"/>
    </w:rPr>
  </w:style>
  <w:style w:type="character" w:customStyle="1" w:styleId="WW8Num33z4">
    <w:name w:val="WW8Num33z4"/>
    <w:uiPriority w:val="99"/>
    <w:rsid w:val="00EB3791"/>
    <w:rPr>
      <w:rFonts w:ascii="Courier New" w:hAnsi="Courier New"/>
    </w:rPr>
  </w:style>
  <w:style w:type="character" w:customStyle="1" w:styleId="WW8Num35z0">
    <w:name w:val="WW8Num35z0"/>
    <w:uiPriority w:val="99"/>
    <w:rsid w:val="00EB3791"/>
    <w:rPr>
      <w:rFonts w:ascii="Wingdings" w:hAnsi="Wingdings"/>
    </w:rPr>
  </w:style>
  <w:style w:type="character" w:customStyle="1" w:styleId="Carpredefinitoparagrafo1">
    <w:name w:val="Car. predefinito paragrafo1"/>
    <w:rsid w:val="00EB3791"/>
  </w:style>
  <w:style w:type="character" w:styleId="Collegamentoipertestuale">
    <w:name w:val="Hyperlink"/>
    <w:basedOn w:val="Carpredefinitoparagrafo1"/>
    <w:uiPriority w:val="99"/>
    <w:rsid w:val="00EB3791"/>
    <w:rPr>
      <w:rFonts w:cs="Times New Roman"/>
      <w:color w:val="0000FF"/>
      <w:u w:val="single"/>
    </w:rPr>
  </w:style>
  <w:style w:type="character" w:styleId="Numeropagina">
    <w:name w:val="page number"/>
    <w:basedOn w:val="Carpredefinitoparagrafo1"/>
    <w:uiPriority w:val="99"/>
    <w:rsid w:val="00EB3791"/>
    <w:rPr>
      <w:rFonts w:cs="Times New Roman"/>
    </w:rPr>
  </w:style>
  <w:style w:type="character" w:customStyle="1" w:styleId="Rimandocommento1">
    <w:name w:val="Rimando commento1"/>
    <w:basedOn w:val="Carpredefinitoparagrafo1"/>
    <w:rsid w:val="00EB3791"/>
    <w:rPr>
      <w:rFonts w:cs="Times New Roman"/>
      <w:sz w:val="16"/>
      <w:szCs w:val="16"/>
    </w:rPr>
  </w:style>
  <w:style w:type="character" w:styleId="Collegamentovisitato">
    <w:name w:val="FollowedHyperlink"/>
    <w:basedOn w:val="Carpredefinitoparagrafo1"/>
    <w:uiPriority w:val="99"/>
    <w:rsid w:val="00EB3791"/>
    <w:rPr>
      <w:rFonts w:cs="Times New Roman"/>
      <w:color w:val="800080"/>
      <w:u w:val="single"/>
    </w:rPr>
  </w:style>
  <w:style w:type="character" w:customStyle="1" w:styleId="CICorpoCarattere">
    <w:name w:val="CI_Corpo Carattere"/>
    <w:basedOn w:val="Carpredefinitoparagrafo1"/>
    <w:uiPriority w:val="99"/>
    <w:rsid w:val="00EB3791"/>
    <w:rPr>
      <w:rFonts w:cs="Times New Roman"/>
      <w:sz w:val="22"/>
      <w:szCs w:val="22"/>
      <w:lang w:val="it-IT" w:eastAsia="ar-SA" w:bidi="ar-SA"/>
    </w:rPr>
  </w:style>
  <w:style w:type="character" w:customStyle="1" w:styleId="Rimandocommento2">
    <w:name w:val="Rimando commento2"/>
    <w:basedOn w:val="Carpredefinitoparagrafo2"/>
    <w:uiPriority w:val="99"/>
    <w:rsid w:val="00EB3791"/>
    <w:rPr>
      <w:rFonts w:cs="Times New Roman"/>
      <w:sz w:val="16"/>
      <w:szCs w:val="16"/>
    </w:rPr>
  </w:style>
  <w:style w:type="character" w:customStyle="1" w:styleId="WW8Num37z0">
    <w:name w:val="WW8Num37z0"/>
    <w:uiPriority w:val="99"/>
    <w:rsid w:val="00EB3791"/>
    <w:rPr>
      <w:rFonts w:ascii="Wingdings" w:hAnsi="Wingdings"/>
    </w:rPr>
  </w:style>
  <w:style w:type="character" w:customStyle="1" w:styleId="Caratteredellanota">
    <w:name w:val="Carattere della nota"/>
    <w:rsid w:val="00EB3791"/>
  </w:style>
  <w:style w:type="character" w:styleId="Rimandonotaapidipagina">
    <w:name w:val="footnote reference"/>
    <w:basedOn w:val="Carpredefinitoparagrafo"/>
    <w:uiPriority w:val="99"/>
    <w:rsid w:val="00EB3791"/>
    <w:rPr>
      <w:rFonts w:cs="Times New Roman"/>
      <w:vertAlign w:val="superscript"/>
    </w:rPr>
  </w:style>
  <w:style w:type="character" w:styleId="Rimandonotadichiusura">
    <w:name w:val="endnote reference"/>
    <w:basedOn w:val="Carpredefinitoparagrafo"/>
    <w:uiPriority w:val="99"/>
    <w:rsid w:val="00EB3791"/>
    <w:rPr>
      <w:rFonts w:cs="Times New Roman"/>
      <w:vertAlign w:val="superscript"/>
    </w:rPr>
  </w:style>
  <w:style w:type="character" w:customStyle="1" w:styleId="Caratterenotadichiusura">
    <w:name w:val="Carattere nota di chiusura"/>
    <w:rsid w:val="00EB3791"/>
  </w:style>
  <w:style w:type="paragraph" w:customStyle="1" w:styleId="Intestazione2">
    <w:name w:val="Intestazione2"/>
    <w:basedOn w:val="Normale"/>
    <w:next w:val="Corpotesto"/>
    <w:rsid w:val="00EB3791"/>
    <w:pPr>
      <w:keepNext/>
      <w:spacing w:before="240" w:after="120"/>
    </w:pPr>
    <w:rPr>
      <w:rFonts w:ascii="Arial" w:eastAsia="SimSun" w:hAnsi="Arial" w:cs="Arial"/>
      <w:sz w:val="28"/>
      <w:szCs w:val="28"/>
    </w:rPr>
  </w:style>
  <w:style w:type="paragraph" w:styleId="Corpotesto">
    <w:name w:val="Body Text"/>
    <w:basedOn w:val="Normale"/>
    <w:link w:val="CorpotestoCarattere"/>
    <w:uiPriority w:val="99"/>
    <w:rsid w:val="00EB3791"/>
    <w:pPr>
      <w:tabs>
        <w:tab w:val="left" w:pos="1134"/>
        <w:tab w:val="left" w:pos="5103"/>
      </w:tabs>
      <w:jc w:val="both"/>
    </w:pPr>
  </w:style>
  <w:style w:type="character" w:customStyle="1" w:styleId="CorpotestoCarattere">
    <w:name w:val="Corpo testo Carattere"/>
    <w:basedOn w:val="Carpredefinitoparagrafo"/>
    <w:link w:val="Corpotesto"/>
    <w:uiPriority w:val="99"/>
    <w:locked/>
    <w:rsid w:val="00EB3791"/>
    <w:rPr>
      <w:rFonts w:cs="Times New Roman"/>
      <w:sz w:val="24"/>
      <w:szCs w:val="24"/>
      <w:lang w:eastAsia="ar-SA" w:bidi="ar-SA"/>
    </w:rPr>
  </w:style>
  <w:style w:type="paragraph" w:customStyle="1" w:styleId="Didascalia2">
    <w:name w:val="Didascalia2"/>
    <w:basedOn w:val="Normale"/>
    <w:rsid w:val="00EB3791"/>
    <w:pPr>
      <w:suppressLineNumbers/>
      <w:spacing w:before="120" w:after="120"/>
    </w:pPr>
    <w:rPr>
      <w:i/>
      <w:iCs/>
    </w:rPr>
  </w:style>
  <w:style w:type="paragraph" w:styleId="Elenco">
    <w:name w:val="List"/>
    <w:basedOn w:val="Corpotesto"/>
    <w:uiPriority w:val="99"/>
    <w:rsid w:val="00EB3791"/>
  </w:style>
  <w:style w:type="paragraph" w:customStyle="1" w:styleId="Indice">
    <w:name w:val="Indice"/>
    <w:basedOn w:val="Normale"/>
    <w:rsid w:val="00EB3791"/>
    <w:pPr>
      <w:suppressLineNumbers/>
    </w:pPr>
  </w:style>
  <w:style w:type="paragraph" w:customStyle="1" w:styleId="Intestazione1">
    <w:name w:val="Intestazione1"/>
    <w:basedOn w:val="Normale"/>
    <w:next w:val="Corpotesto"/>
    <w:rsid w:val="00EB3791"/>
    <w:pPr>
      <w:keepNext/>
      <w:spacing w:before="240" w:after="120"/>
    </w:pPr>
    <w:rPr>
      <w:rFonts w:ascii="Arial" w:eastAsia="SimSun" w:hAnsi="Arial" w:cs="Arial"/>
      <w:sz w:val="28"/>
      <w:szCs w:val="28"/>
    </w:rPr>
  </w:style>
  <w:style w:type="paragraph" w:customStyle="1" w:styleId="Didascalia1">
    <w:name w:val="Didascalia1"/>
    <w:basedOn w:val="Normale"/>
    <w:rsid w:val="00EB3791"/>
    <w:pPr>
      <w:suppressLineNumbers/>
      <w:spacing w:before="120" w:after="120"/>
    </w:pPr>
    <w:rPr>
      <w:i/>
      <w:iCs/>
    </w:rPr>
  </w:style>
  <w:style w:type="paragraph" w:customStyle="1" w:styleId="Corpodeltesto21">
    <w:name w:val="Corpo del testo 21"/>
    <w:basedOn w:val="Normale"/>
    <w:rsid w:val="00EB3791"/>
    <w:pPr>
      <w:jc w:val="both"/>
    </w:pPr>
    <w:rPr>
      <w:sz w:val="22"/>
      <w:szCs w:val="22"/>
    </w:rPr>
  </w:style>
  <w:style w:type="paragraph" w:styleId="Rientrocorpodeltesto">
    <w:name w:val="Body Text Indent"/>
    <w:basedOn w:val="Normale"/>
    <w:link w:val="RientrocorpodeltestoCarattere"/>
    <w:uiPriority w:val="99"/>
    <w:rsid w:val="00EB3791"/>
    <w:pPr>
      <w:tabs>
        <w:tab w:val="left" w:pos="5387"/>
      </w:tabs>
      <w:ind w:left="5387" w:hanging="5387"/>
    </w:pPr>
    <w:rPr>
      <w:b/>
      <w:bCs/>
      <w:i/>
      <w:iCs/>
      <w:sz w:val="22"/>
      <w:szCs w:val="22"/>
    </w:rPr>
  </w:style>
  <w:style w:type="character" w:customStyle="1" w:styleId="RientrocorpodeltestoCarattere">
    <w:name w:val="Rientro corpo del testo Carattere"/>
    <w:basedOn w:val="Carpredefinitoparagrafo"/>
    <w:link w:val="Rientrocorpodeltesto"/>
    <w:uiPriority w:val="99"/>
    <w:locked/>
    <w:rsid w:val="00EB3791"/>
    <w:rPr>
      <w:rFonts w:cs="Times New Roman"/>
      <w:sz w:val="24"/>
      <w:szCs w:val="24"/>
      <w:lang w:eastAsia="ar-SA" w:bidi="ar-SA"/>
    </w:rPr>
  </w:style>
  <w:style w:type="paragraph" w:customStyle="1" w:styleId="Corpodeltesto31">
    <w:name w:val="Corpo del testo 31"/>
    <w:basedOn w:val="Normale"/>
    <w:rsid w:val="00EB3791"/>
    <w:pPr>
      <w:tabs>
        <w:tab w:val="left" w:pos="5103"/>
      </w:tabs>
      <w:jc w:val="both"/>
    </w:pPr>
    <w:rPr>
      <w:i/>
      <w:iCs/>
    </w:rPr>
  </w:style>
  <w:style w:type="paragraph" w:customStyle="1" w:styleId="Rientrocorpodeltesto21">
    <w:name w:val="Rientro corpo del testo 21"/>
    <w:basedOn w:val="Normale"/>
    <w:rsid w:val="00EB3791"/>
    <w:pPr>
      <w:tabs>
        <w:tab w:val="left" w:pos="851"/>
        <w:tab w:val="left" w:pos="5103"/>
      </w:tabs>
      <w:ind w:left="5103"/>
      <w:jc w:val="center"/>
    </w:pPr>
    <w:rPr>
      <w:sz w:val="22"/>
      <w:szCs w:val="22"/>
    </w:rPr>
  </w:style>
  <w:style w:type="paragraph" w:styleId="Intestazione">
    <w:name w:val="header"/>
    <w:basedOn w:val="Normale"/>
    <w:link w:val="IntestazioneCarattere"/>
    <w:uiPriority w:val="99"/>
    <w:rsid w:val="00EB3791"/>
    <w:pPr>
      <w:tabs>
        <w:tab w:val="center" w:pos="4819"/>
        <w:tab w:val="right" w:pos="9638"/>
      </w:tabs>
    </w:pPr>
  </w:style>
  <w:style w:type="character" w:customStyle="1" w:styleId="IntestazioneCarattere">
    <w:name w:val="Intestazione Carattere"/>
    <w:basedOn w:val="Carpredefinitoparagrafo"/>
    <w:link w:val="Intestazione"/>
    <w:uiPriority w:val="99"/>
    <w:locked/>
    <w:rsid w:val="00EB3791"/>
    <w:rPr>
      <w:rFonts w:cs="Times New Roman"/>
      <w:sz w:val="24"/>
      <w:szCs w:val="24"/>
      <w:lang w:eastAsia="ar-SA" w:bidi="ar-SA"/>
    </w:rPr>
  </w:style>
  <w:style w:type="paragraph" w:styleId="Pidipagina">
    <w:name w:val="footer"/>
    <w:basedOn w:val="Normale"/>
    <w:link w:val="PidipaginaCarattere"/>
    <w:uiPriority w:val="99"/>
    <w:rsid w:val="00EB3791"/>
    <w:pPr>
      <w:tabs>
        <w:tab w:val="center" w:pos="4819"/>
        <w:tab w:val="right" w:pos="9638"/>
      </w:tabs>
    </w:pPr>
  </w:style>
  <w:style w:type="character" w:customStyle="1" w:styleId="PidipaginaCarattere">
    <w:name w:val="Piè di pagina Carattere"/>
    <w:basedOn w:val="Carpredefinitoparagrafo"/>
    <w:link w:val="Pidipagina"/>
    <w:uiPriority w:val="99"/>
    <w:locked/>
    <w:rsid w:val="00EB3791"/>
    <w:rPr>
      <w:rFonts w:cs="Times New Roman"/>
      <w:sz w:val="24"/>
      <w:szCs w:val="24"/>
      <w:lang w:eastAsia="ar-SA" w:bidi="ar-SA"/>
    </w:rPr>
  </w:style>
  <w:style w:type="paragraph" w:styleId="Testofumetto">
    <w:name w:val="Balloon Text"/>
    <w:basedOn w:val="Normale"/>
    <w:link w:val="TestofumettoCarattere"/>
    <w:uiPriority w:val="99"/>
    <w:semiHidden/>
    <w:rsid w:val="00EB3791"/>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EB3791"/>
    <w:rPr>
      <w:rFonts w:ascii="Tahoma" w:hAnsi="Tahoma" w:cs="Tahoma"/>
      <w:sz w:val="16"/>
      <w:szCs w:val="16"/>
      <w:lang w:eastAsia="ar-SA" w:bidi="ar-SA"/>
    </w:rPr>
  </w:style>
  <w:style w:type="paragraph" w:customStyle="1" w:styleId="Testocommento1">
    <w:name w:val="Testo commento1"/>
    <w:basedOn w:val="Normale"/>
    <w:rsid w:val="00EB3791"/>
    <w:rPr>
      <w:sz w:val="20"/>
      <w:szCs w:val="20"/>
    </w:rPr>
  </w:style>
  <w:style w:type="paragraph" w:styleId="Testocommento">
    <w:name w:val="annotation text"/>
    <w:basedOn w:val="Normale"/>
    <w:link w:val="TestocommentoCarattere"/>
    <w:uiPriority w:val="99"/>
    <w:semiHidden/>
    <w:rsid w:val="00EB3791"/>
    <w:rPr>
      <w:sz w:val="20"/>
      <w:szCs w:val="20"/>
    </w:rPr>
  </w:style>
  <w:style w:type="character" w:customStyle="1" w:styleId="TestocommentoCarattere">
    <w:name w:val="Testo commento Carattere"/>
    <w:basedOn w:val="Carpredefinitoparagrafo"/>
    <w:link w:val="Testocommento"/>
    <w:uiPriority w:val="99"/>
    <w:semiHidden/>
    <w:locked/>
    <w:rsid w:val="00EB3791"/>
    <w:rPr>
      <w:rFonts w:cs="Times New Roman"/>
      <w:sz w:val="20"/>
      <w:szCs w:val="20"/>
      <w:lang w:eastAsia="ar-SA" w:bidi="ar-SA"/>
    </w:rPr>
  </w:style>
  <w:style w:type="paragraph" w:styleId="Soggettocommento">
    <w:name w:val="annotation subject"/>
    <w:basedOn w:val="Testocommento1"/>
    <w:next w:val="Testocommento1"/>
    <w:link w:val="SoggettocommentoCarattere"/>
    <w:uiPriority w:val="99"/>
    <w:semiHidden/>
    <w:rsid w:val="00EB3791"/>
    <w:rPr>
      <w:b/>
      <w:bCs/>
    </w:rPr>
  </w:style>
  <w:style w:type="character" w:customStyle="1" w:styleId="SoggettocommentoCarattere">
    <w:name w:val="Soggetto commento Carattere"/>
    <w:basedOn w:val="TestocommentoCarattere"/>
    <w:link w:val="Soggettocommento"/>
    <w:uiPriority w:val="99"/>
    <w:semiHidden/>
    <w:locked/>
    <w:rsid w:val="00EB3791"/>
    <w:rPr>
      <w:rFonts w:cs="Times New Roman"/>
      <w:b/>
      <w:bCs/>
      <w:sz w:val="20"/>
      <w:szCs w:val="20"/>
      <w:lang w:eastAsia="ar-SA" w:bidi="ar-SA"/>
    </w:rPr>
  </w:style>
  <w:style w:type="paragraph" w:customStyle="1" w:styleId="CIOggetto">
    <w:name w:val="CI_Oggetto"/>
    <w:basedOn w:val="Normale"/>
    <w:uiPriority w:val="99"/>
    <w:rsid w:val="00EB3791"/>
    <w:rPr>
      <w:b/>
      <w:bCs/>
      <w:sz w:val="22"/>
      <w:szCs w:val="22"/>
    </w:rPr>
  </w:style>
  <w:style w:type="paragraph" w:customStyle="1" w:styleId="CICorpo">
    <w:name w:val="CI_Corpo"/>
    <w:basedOn w:val="Normale"/>
    <w:uiPriority w:val="99"/>
    <w:rsid w:val="00EB3791"/>
    <w:pPr>
      <w:spacing w:before="120"/>
      <w:ind w:firstLine="709"/>
      <w:jc w:val="both"/>
    </w:pPr>
    <w:rPr>
      <w:sz w:val="22"/>
      <w:szCs w:val="22"/>
    </w:rPr>
  </w:style>
  <w:style w:type="paragraph" w:customStyle="1" w:styleId="CIAllegati">
    <w:name w:val="CI_Allegati"/>
    <w:basedOn w:val="Normale"/>
    <w:uiPriority w:val="99"/>
    <w:rsid w:val="00EB3791"/>
    <w:pPr>
      <w:numPr>
        <w:numId w:val="3"/>
      </w:numPr>
      <w:jc w:val="both"/>
    </w:pPr>
    <w:rPr>
      <w:sz w:val="22"/>
      <w:szCs w:val="22"/>
    </w:rPr>
  </w:style>
  <w:style w:type="paragraph" w:customStyle="1" w:styleId="CICorpoNoRientro">
    <w:name w:val="CI_Corpo_NoRientro"/>
    <w:basedOn w:val="CICorpo"/>
    <w:uiPriority w:val="99"/>
    <w:rsid w:val="00EB3791"/>
    <w:pPr>
      <w:ind w:firstLine="0"/>
    </w:pPr>
  </w:style>
  <w:style w:type="paragraph" w:customStyle="1" w:styleId="CIElencoPuntato">
    <w:name w:val="CI_ElencoPuntato"/>
    <w:basedOn w:val="CIAllegati"/>
    <w:uiPriority w:val="99"/>
    <w:rsid w:val="00EB3791"/>
  </w:style>
  <w:style w:type="paragraph" w:styleId="Rientrocorpodeltesto2">
    <w:name w:val="Body Text Indent 2"/>
    <w:basedOn w:val="Normale"/>
    <w:link w:val="Rientrocorpodeltesto2Carattere"/>
    <w:uiPriority w:val="99"/>
    <w:rsid w:val="00EB3791"/>
    <w:pPr>
      <w:ind w:left="360"/>
      <w:jc w:val="both"/>
    </w:pPr>
  </w:style>
  <w:style w:type="character" w:customStyle="1" w:styleId="Rientrocorpodeltesto2Carattere">
    <w:name w:val="Rientro corpo del testo 2 Carattere"/>
    <w:basedOn w:val="Carpredefinitoparagrafo"/>
    <w:link w:val="Rientrocorpodeltesto2"/>
    <w:uiPriority w:val="99"/>
    <w:semiHidden/>
    <w:locked/>
    <w:rsid w:val="00EB3791"/>
    <w:rPr>
      <w:rFonts w:cs="Times New Roman"/>
      <w:sz w:val="24"/>
      <w:szCs w:val="24"/>
      <w:lang w:eastAsia="ar-SA" w:bidi="ar-SA"/>
    </w:rPr>
  </w:style>
  <w:style w:type="paragraph" w:styleId="Corpodeltesto2">
    <w:name w:val="Body Text 2"/>
    <w:basedOn w:val="Normale"/>
    <w:link w:val="Corpodeltesto2Carattere"/>
    <w:uiPriority w:val="99"/>
    <w:rsid w:val="00EB3791"/>
    <w:pPr>
      <w:overflowPunct w:val="0"/>
      <w:autoSpaceDE w:val="0"/>
      <w:spacing w:line="360" w:lineRule="auto"/>
      <w:ind w:left="425"/>
      <w:jc w:val="both"/>
      <w:textAlignment w:val="baseline"/>
    </w:pPr>
    <w:rPr>
      <w:rFonts w:ascii="Arial" w:hAnsi="Arial" w:cs="Arial"/>
      <w:sz w:val="20"/>
      <w:szCs w:val="20"/>
    </w:rPr>
  </w:style>
  <w:style w:type="character" w:customStyle="1" w:styleId="Corpodeltesto2Carattere">
    <w:name w:val="Corpo del testo 2 Carattere"/>
    <w:basedOn w:val="Carpredefinitoparagrafo"/>
    <w:link w:val="Corpodeltesto2"/>
    <w:uiPriority w:val="99"/>
    <w:locked/>
    <w:rsid w:val="00EB3791"/>
    <w:rPr>
      <w:rFonts w:cs="Times New Roman"/>
      <w:sz w:val="24"/>
      <w:szCs w:val="24"/>
      <w:lang w:eastAsia="ar-SA" w:bidi="ar-SA"/>
    </w:rPr>
  </w:style>
  <w:style w:type="paragraph" w:customStyle="1" w:styleId="Contenutotabella">
    <w:name w:val="Contenuto tabella"/>
    <w:basedOn w:val="Normale"/>
    <w:rsid w:val="00EB3791"/>
    <w:pPr>
      <w:suppressLineNumbers/>
    </w:pPr>
  </w:style>
  <w:style w:type="paragraph" w:customStyle="1" w:styleId="Intestazionetabella">
    <w:name w:val="Intestazione tabella"/>
    <w:basedOn w:val="Contenutotabella"/>
    <w:rsid w:val="00EB3791"/>
    <w:pPr>
      <w:jc w:val="center"/>
    </w:pPr>
    <w:rPr>
      <w:b/>
      <w:bCs/>
    </w:rPr>
  </w:style>
  <w:style w:type="paragraph" w:customStyle="1" w:styleId="Testocommento2">
    <w:name w:val="Testo commento2"/>
    <w:basedOn w:val="Normale"/>
    <w:uiPriority w:val="99"/>
    <w:rsid w:val="00EB3791"/>
    <w:rPr>
      <w:sz w:val="20"/>
      <w:szCs w:val="20"/>
    </w:rPr>
  </w:style>
  <w:style w:type="paragraph" w:customStyle="1" w:styleId="sche4">
    <w:name w:val="sche_4"/>
    <w:rsid w:val="00EB3791"/>
    <w:pPr>
      <w:widowControl w:val="0"/>
      <w:suppressAutoHyphens/>
      <w:spacing w:after="0" w:line="240" w:lineRule="auto"/>
      <w:jc w:val="both"/>
    </w:pPr>
    <w:rPr>
      <w:sz w:val="20"/>
      <w:szCs w:val="20"/>
      <w:lang w:val="en-US" w:eastAsia="ar-SA"/>
    </w:rPr>
  </w:style>
  <w:style w:type="paragraph" w:styleId="Testonotaapidipagina">
    <w:name w:val="footnote text"/>
    <w:basedOn w:val="Normale"/>
    <w:link w:val="TestonotaapidipaginaCarattere"/>
    <w:uiPriority w:val="99"/>
    <w:rsid w:val="00EB3791"/>
    <w:pPr>
      <w:suppressLineNumbers/>
      <w:ind w:left="283" w:hanging="283"/>
    </w:pPr>
    <w:rPr>
      <w:sz w:val="20"/>
      <w:szCs w:val="20"/>
    </w:rPr>
  </w:style>
  <w:style w:type="character" w:customStyle="1" w:styleId="TestonotaapidipaginaCarattere">
    <w:name w:val="Testo nota a piè di pagina Carattere"/>
    <w:basedOn w:val="Carpredefinitoparagrafo"/>
    <w:link w:val="Testonotaapidipagina"/>
    <w:uiPriority w:val="99"/>
    <w:locked/>
    <w:rsid w:val="00E66955"/>
    <w:rPr>
      <w:rFonts w:cs="Times New Roman"/>
      <w:lang w:val="it-IT" w:eastAsia="ar-SA" w:bidi="ar-SA"/>
    </w:rPr>
  </w:style>
  <w:style w:type="paragraph" w:styleId="NormaleWeb">
    <w:name w:val="Normal (Web)"/>
    <w:basedOn w:val="Normale"/>
    <w:uiPriority w:val="99"/>
    <w:rsid w:val="008238B6"/>
    <w:pPr>
      <w:suppressAutoHyphens w:val="0"/>
      <w:spacing w:before="100" w:beforeAutospacing="1" w:after="119"/>
    </w:pPr>
    <w:rPr>
      <w:lang w:eastAsia="it-IT"/>
    </w:rPr>
  </w:style>
  <w:style w:type="paragraph" w:styleId="PreformattatoHTML">
    <w:name w:val="HTML Preformatted"/>
    <w:basedOn w:val="Normale"/>
    <w:link w:val="PreformattatoHTMLCarattere"/>
    <w:uiPriority w:val="99"/>
    <w:unhideWhenUsed/>
    <w:rsid w:val="00637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locked/>
    <w:rsid w:val="006379D5"/>
    <w:rPr>
      <w:rFonts w:ascii="Courier New" w:hAnsi="Courier New" w:cs="Courier New"/>
      <w:sz w:val="20"/>
      <w:szCs w:val="20"/>
    </w:rPr>
  </w:style>
  <w:style w:type="character" w:customStyle="1" w:styleId="provvrubrica">
    <w:name w:val="provv_rubrica"/>
    <w:rsid w:val="009C2D21"/>
    <w:rPr>
      <w:i/>
    </w:rPr>
  </w:style>
  <w:style w:type="paragraph" w:customStyle="1" w:styleId="Default">
    <w:name w:val="Default"/>
    <w:basedOn w:val="Normale"/>
    <w:rsid w:val="00B32D7E"/>
    <w:pPr>
      <w:autoSpaceDE w:val="0"/>
    </w:pPr>
    <w:rPr>
      <w:rFonts w:ascii="Calibri" w:hAnsi="Calibri" w:cs="Calibri"/>
      <w:color w:val="000000"/>
      <w:kern w:val="1"/>
      <w:lang w:eastAsia="hi-IN" w:bidi="hi-IN"/>
    </w:rPr>
  </w:style>
  <w:style w:type="paragraph" w:customStyle="1" w:styleId="OGGETTO">
    <w:name w:val="OGGETTO"/>
    <w:basedOn w:val="Normale"/>
    <w:rsid w:val="00B32D7E"/>
    <w:pPr>
      <w:suppressAutoHyphens w:val="0"/>
      <w:ind w:left="1531" w:hanging="1531"/>
      <w:jc w:val="both"/>
    </w:pPr>
    <w:rPr>
      <w:sz w:val="26"/>
      <w:szCs w:val="20"/>
      <w:lang w:eastAsia="it-IT"/>
    </w:rPr>
  </w:style>
  <w:style w:type="paragraph" w:styleId="Testonotadichiusura">
    <w:name w:val="endnote text"/>
    <w:basedOn w:val="Normale"/>
    <w:link w:val="TestonotadichiusuraCarattere"/>
    <w:uiPriority w:val="99"/>
    <w:rsid w:val="006331DA"/>
    <w:pPr>
      <w:suppressAutoHyphens w:val="0"/>
      <w:spacing w:after="200" w:line="276" w:lineRule="auto"/>
      <w:jc w:val="both"/>
    </w:pPr>
    <w:rPr>
      <w:rFonts w:ascii="Calibri" w:hAnsi="Calibri"/>
      <w:sz w:val="20"/>
      <w:szCs w:val="20"/>
      <w:lang w:eastAsia="en-US"/>
    </w:rPr>
  </w:style>
  <w:style w:type="character" w:customStyle="1" w:styleId="TestonotadichiusuraCarattere">
    <w:name w:val="Testo nota di chiusura Carattere"/>
    <w:basedOn w:val="Carpredefinitoparagrafo"/>
    <w:link w:val="Testonotadichiusura"/>
    <w:uiPriority w:val="99"/>
    <w:locked/>
    <w:rsid w:val="006331DA"/>
    <w:rPr>
      <w:rFonts w:ascii="Calibri" w:hAnsi="Calibri" w:cs="Times New Roman"/>
      <w:sz w:val="20"/>
      <w:szCs w:val="20"/>
      <w:lang w:eastAsia="en-US"/>
    </w:rPr>
  </w:style>
  <w:style w:type="table" w:styleId="Grigliatabella">
    <w:name w:val="Table Grid"/>
    <w:basedOn w:val="Tabellanormale"/>
    <w:uiPriority w:val="59"/>
    <w:locked/>
    <w:rsid w:val="006331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agrafoelenco">
    <w:name w:val="List Paragraph"/>
    <w:basedOn w:val="Normale"/>
    <w:uiPriority w:val="34"/>
    <w:rsid w:val="00BF3D5C"/>
    <w:pPr>
      <w:ind w:left="708"/>
    </w:pPr>
    <w:rPr>
      <w:rFonts w:ascii="ChelthmITC Bk BT" w:hAnsi="ChelthmITC Bk BT" w:cs="ChelthmITC Bk BT"/>
      <w:sz w:val="20"/>
      <w:szCs w:val="20"/>
    </w:rPr>
  </w:style>
  <w:style w:type="character" w:styleId="Enfasigrassetto">
    <w:name w:val="Strong"/>
    <w:basedOn w:val="Carpredefinitoparagrafo"/>
    <w:uiPriority w:val="22"/>
    <w:qFormat/>
    <w:locked/>
    <w:rsid w:val="006E41D2"/>
    <w:rPr>
      <w:rFonts w:cs="Times New Roman"/>
      <w:b/>
      <w:bCs/>
    </w:rPr>
  </w:style>
  <w:style w:type="character" w:customStyle="1" w:styleId="WW8Num1z3">
    <w:name w:val="WW8Num1z3"/>
    <w:rsid w:val="00FB47F7"/>
    <w:rPr>
      <w:rFonts w:ascii="Symbol" w:hAnsi="Symbol"/>
    </w:rPr>
  </w:style>
  <w:style w:type="character" w:customStyle="1" w:styleId="WW8Num1z4">
    <w:name w:val="WW8Num1z4"/>
    <w:rsid w:val="00FB47F7"/>
  </w:style>
  <w:style w:type="character" w:customStyle="1" w:styleId="WW8Num1z5">
    <w:name w:val="WW8Num1z5"/>
    <w:rsid w:val="00FB47F7"/>
  </w:style>
  <w:style w:type="character" w:customStyle="1" w:styleId="WW8Num1z6">
    <w:name w:val="WW8Num1z6"/>
    <w:rsid w:val="00FB47F7"/>
  </w:style>
  <w:style w:type="character" w:customStyle="1" w:styleId="WW8Num1z7">
    <w:name w:val="WW8Num1z7"/>
    <w:rsid w:val="00FB47F7"/>
  </w:style>
  <w:style w:type="character" w:customStyle="1" w:styleId="WW8Num1z8">
    <w:name w:val="WW8Num1z8"/>
    <w:rsid w:val="00FB47F7"/>
  </w:style>
  <w:style w:type="character" w:customStyle="1" w:styleId="WW8Num2z0">
    <w:name w:val="WW8Num2z0"/>
    <w:rsid w:val="00FB47F7"/>
    <w:rPr>
      <w:rFonts w:ascii="Arial" w:hAnsi="Arial"/>
      <w:color w:val="FF00CC"/>
      <w:sz w:val="20"/>
      <w:lang w:val="it-IT"/>
    </w:rPr>
  </w:style>
  <w:style w:type="character" w:customStyle="1" w:styleId="WW8Num2z1">
    <w:name w:val="WW8Num2z1"/>
    <w:rsid w:val="00FB47F7"/>
  </w:style>
  <w:style w:type="character" w:customStyle="1" w:styleId="WW8Num2z2">
    <w:name w:val="WW8Num2z2"/>
    <w:rsid w:val="00FB47F7"/>
  </w:style>
  <w:style w:type="character" w:customStyle="1" w:styleId="WW8Num2z3">
    <w:name w:val="WW8Num2z3"/>
    <w:rsid w:val="00FB47F7"/>
  </w:style>
  <w:style w:type="character" w:customStyle="1" w:styleId="WW8Num2z4">
    <w:name w:val="WW8Num2z4"/>
    <w:rsid w:val="00FB47F7"/>
  </w:style>
  <w:style w:type="character" w:customStyle="1" w:styleId="WW8Num2z5">
    <w:name w:val="WW8Num2z5"/>
    <w:rsid w:val="00FB47F7"/>
  </w:style>
  <w:style w:type="character" w:customStyle="1" w:styleId="WW8Num2z6">
    <w:name w:val="WW8Num2z6"/>
    <w:rsid w:val="00FB47F7"/>
  </w:style>
  <w:style w:type="character" w:customStyle="1" w:styleId="WW8Num2z7">
    <w:name w:val="WW8Num2z7"/>
    <w:rsid w:val="00FB47F7"/>
  </w:style>
  <w:style w:type="character" w:customStyle="1" w:styleId="WW8Num2z8">
    <w:name w:val="WW8Num2z8"/>
    <w:rsid w:val="00FB47F7"/>
    <w:rPr>
      <w:lang w:val="it-IT"/>
    </w:rPr>
  </w:style>
  <w:style w:type="character" w:customStyle="1" w:styleId="WW8Num3z0">
    <w:name w:val="WW8Num3z0"/>
    <w:rsid w:val="00FB47F7"/>
    <w:rPr>
      <w:rFonts w:ascii="Arial" w:hAnsi="Arial"/>
      <w:sz w:val="20"/>
      <w:lang w:val="it-IT"/>
    </w:rPr>
  </w:style>
  <w:style w:type="character" w:customStyle="1" w:styleId="WW8Num6z0">
    <w:name w:val="WW8Num6z0"/>
    <w:rsid w:val="00FB47F7"/>
    <w:rPr>
      <w:rFonts w:ascii="Symbol" w:hAnsi="Symbol"/>
    </w:rPr>
  </w:style>
  <w:style w:type="character" w:customStyle="1" w:styleId="WW8Num7z1">
    <w:name w:val="WW8Num7z1"/>
    <w:rsid w:val="00FB47F7"/>
    <w:rPr>
      <w:rFonts w:ascii="OpenSymbol" w:hAnsi="OpenSymbol"/>
    </w:rPr>
  </w:style>
  <w:style w:type="character" w:customStyle="1" w:styleId="WW8Num8z1">
    <w:name w:val="WW8Num8z1"/>
    <w:rsid w:val="00FB47F7"/>
    <w:rPr>
      <w:rFonts w:ascii="OpenSymbol" w:hAnsi="OpenSymbol"/>
    </w:rPr>
  </w:style>
  <w:style w:type="character" w:customStyle="1" w:styleId="WW8Num9z3">
    <w:name w:val="WW8Num9z3"/>
    <w:rsid w:val="00FB47F7"/>
  </w:style>
  <w:style w:type="character" w:customStyle="1" w:styleId="WW8Num9z4">
    <w:name w:val="WW8Num9z4"/>
    <w:rsid w:val="00FB47F7"/>
  </w:style>
  <w:style w:type="character" w:customStyle="1" w:styleId="WW8Num9z5">
    <w:name w:val="WW8Num9z5"/>
    <w:rsid w:val="00FB47F7"/>
  </w:style>
  <w:style w:type="character" w:customStyle="1" w:styleId="WW8Num9z6">
    <w:name w:val="WW8Num9z6"/>
    <w:rsid w:val="00FB47F7"/>
  </w:style>
  <w:style w:type="character" w:customStyle="1" w:styleId="WW8Num9z7">
    <w:name w:val="WW8Num9z7"/>
    <w:rsid w:val="00FB47F7"/>
  </w:style>
  <w:style w:type="character" w:customStyle="1" w:styleId="WW8Num9z8">
    <w:name w:val="WW8Num9z8"/>
    <w:rsid w:val="00FB47F7"/>
  </w:style>
  <w:style w:type="character" w:customStyle="1" w:styleId="WW8Num10z0">
    <w:name w:val="WW8Num10z0"/>
    <w:rsid w:val="00FB47F7"/>
    <w:rPr>
      <w:rFonts w:ascii="Arial" w:hAnsi="Arial"/>
      <w:sz w:val="20"/>
    </w:rPr>
  </w:style>
  <w:style w:type="character" w:customStyle="1" w:styleId="WW8Num11z1">
    <w:name w:val="WW8Num11z1"/>
    <w:rsid w:val="00FB47F7"/>
  </w:style>
  <w:style w:type="character" w:customStyle="1" w:styleId="WW8Num11z4">
    <w:name w:val="WW8Num11z4"/>
    <w:rsid w:val="00FB47F7"/>
  </w:style>
  <w:style w:type="character" w:customStyle="1" w:styleId="WW8Num11z5">
    <w:name w:val="WW8Num11z5"/>
    <w:rsid w:val="00FB47F7"/>
  </w:style>
  <w:style w:type="character" w:customStyle="1" w:styleId="WW8Num11z6">
    <w:name w:val="WW8Num11z6"/>
    <w:rsid w:val="00FB47F7"/>
  </w:style>
  <w:style w:type="character" w:customStyle="1" w:styleId="WW8Num11z7">
    <w:name w:val="WW8Num11z7"/>
    <w:rsid w:val="00FB47F7"/>
  </w:style>
  <w:style w:type="character" w:customStyle="1" w:styleId="WW8Num11z8">
    <w:name w:val="WW8Num11z8"/>
    <w:rsid w:val="00FB47F7"/>
  </w:style>
  <w:style w:type="character" w:customStyle="1" w:styleId="WW8Num12z0">
    <w:name w:val="WW8Num12z0"/>
    <w:rsid w:val="00FB47F7"/>
    <w:rPr>
      <w:rFonts w:ascii="Symbol" w:hAnsi="Symbol"/>
    </w:rPr>
  </w:style>
  <w:style w:type="character" w:customStyle="1" w:styleId="WW8Num12z1">
    <w:name w:val="WW8Num12z1"/>
    <w:rsid w:val="00FB47F7"/>
    <w:rPr>
      <w:rFonts w:ascii="Verdana" w:hAnsi="Verdana"/>
      <w:sz w:val="20"/>
    </w:rPr>
  </w:style>
  <w:style w:type="character" w:customStyle="1" w:styleId="WW8Num12z2">
    <w:name w:val="WW8Num12z2"/>
    <w:rsid w:val="00FB47F7"/>
  </w:style>
  <w:style w:type="character" w:customStyle="1" w:styleId="WW8Num12z3">
    <w:name w:val="WW8Num12z3"/>
    <w:rsid w:val="00FB47F7"/>
  </w:style>
  <w:style w:type="character" w:customStyle="1" w:styleId="WW8Num12z4">
    <w:name w:val="WW8Num12z4"/>
    <w:rsid w:val="00FB47F7"/>
  </w:style>
  <w:style w:type="character" w:customStyle="1" w:styleId="WW8Num12z5">
    <w:name w:val="WW8Num12z5"/>
    <w:rsid w:val="00FB47F7"/>
  </w:style>
  <w:style w:type="character" w:customStyle="1" w:styleId="WW8Num12z6">
    <w:name w:val="WW8Num12z6"/>
    <w:rsid w:val="00FB47F7"/>
  </w:style>
  <w:style w:type="character" w:customStyle="1" w:styleId="WW8Num12z7">
    <w:name w:val="WW8Num12z7"/>
    <w:rsid w:val="00FB47F7"/>
  </w:style>
  <w:style w:type="character" w:customStyle="1" w:styleId="WW8Num12z8">
    <w:name w:val="WW8Num12z8"/>
    <w:rsid w:val="00FB47F7"/>
  </w:style>
  <w:style w:type="character" w:customStyle="1" w:styleId="WW8Num14z0">
    <w:name w:val="WW8Num14z0"/>
    <w:rsid w:val="00FB47F7"/>
    <w:rPr>
      <w:rFonts w:ascii="Symbol" w:hAnsi="Symbol"/>
      <w:sz w:val="20"/>
    </w:rPr>
  </w:style>
  <w:style w:type="character" w:customStyle="1" w:styleId="WW8Num14z1">
    <w:name w:val="WW8Num14z1"/>
    <w:rsid w:val="00FB47F7"/>
    <w:rPr>
      <w:rFonts w:ascii="Courier New" w:hAnsi="Courier New"/>
    </w:rPr>
  </w:style>
  <w:style w:type="character" w:customStyle="1" w:styleId="WW8Num14z2">
    <w:name w:val="WW8Num14z2"/>
    <w:rsid w:val="00FB47F7"/>
  </w:style>
  <w:style w:type="character" w:customStyle="1" w:styleId="WW8Num14z3">
    <w:name w:val="WW8Num14z3"/>
    <w:rsid w:val="00FB47F7"/>
  </w:style>
  <w:style w:type="character" w:customStyle="1" w:styleId="WW8Num14z4">
    <w:name w:val="WW8Num14z4"/>
    <w:rsid w:val="00FB47F7"/>
  </w:style>
  <w:style w:type="character" w:customStyle="1" w:styleId="WW8Num14z5">
    <w:name w:val="WW8Num14z5"/>
    <w:rsid w:val="00FB47F7"/>
  </w:style>
  <w:style w:type="character" w:customStyle="1" w:styleId="WW8Num14z6">
    <w:name w:val="WW8Num14z6"/>
    <w:rsid w:val="00FB47F7"/>
  </w:style>
  <w:style w:type="character" w:customStyle="1" w:styleId="WW8Num14z7">
    <w:name w:val="WW8Num14z7"/>
    <w:rsid w:val="00FB47F7"/>
  </w:style>
  <w:style w:type="character" w:customStyle="1" w:styleId="WW8Num14z8">
    <w:name w:val="WW8Num14z8"/>
    <w:rsid w:val="00FB47F7"/>
  </w:style>
  <w:style w:type="character" w:customStyle="1" w:styleId="WW8Num15z0">
    <w:name w:val="WW8Num15z0"/>
    <w:rsid w:val="00FB47F7"/>
    <w:rPr>
      <w:rFonts w:ascii="Arial" w:hAnsi="Arial"/>
      <w:color w:val="000000"/>
      <w:sz w:val="20"/>
    </w:rPr>
  </w:style>
  <w:style w:type="character" w:customStyle="1" w:styleId="WW8Num15z1">
    <w:name w:val="WW8Num15z1"/>
    <w:rsid w:val="00FB47F7"/>
    <w:rPr>
      <w:rFonts w:ascii="Courier New" w:hAnsi="Courier New"/>
    </w:rPr>
  </w:style>
  <w:style w:type="character" w:customStyle="1" w:styleId="WW8Num18z0">
    <w:name w:val="WW8Num18z0"/>
    <w:rsid w:val="00FB47F7"/>
    <w:rPr>
      <w:rFonts w:ascii="Symbol" w:hAnsi="Symbol"/>
      <w:sz w:val="20"/>
    </w:rPr>
  </w:style>
  <w:style w:type="character" w:customStyle="1" w:styleId="WW8Num19z0">
    <w:name w:val="WW8Num19z0"/>
    <w:rsid w:val="00FB47F7"/>
  </w:style>
  <w:style w:type="character" w:customStyle="1" w:styleId="WW8Num3z1">
    <w:name w:val="WW8Num3z1"/>
    <w:rsid w:val="00FB47F7"/>
  </w:style>
  <w:style w:type="character" w:customStyle="1" w:styleId="WW8Num3z2">
    <w:name w:val="WW8Num3z2"/>
    <w:rsid w:val="00FB47F7"/>
  </w:style>
  <w:style w:type="character" w:customStyle="1" w:styleId="WW8Num3z3">
    <w:name w:val="WW8Num3z3"/>
    <w:rsid w:val="00FB47F7"/>
  </w:style>
  <w:style w:type="character" w:customStyle="1" w:styleId="WW8Num3z4">
    <w:name w:val="WW8Num3z4"/>
    <w:rsid w:val="00FB47F7"/>
  </w:style>
  <w:style w:type="character" w:customStyle="1" w:styleId="WW8Num3z5">
    <w:name w:val="WW8Num3z5"/>
    <w:rsid w:val="00FB47F7"/>
  </w:style>
  <w:style w:type="character" w:customStyle="1" w:styleId="WW8Num3z6">
    <w:name w:val="WW8Num3z6"/>
    <w:rsid w:val="00FB47F7"/>
  </w:style>
  <w:style w:type="character" w:customStyle="1" w:styleId="WW8Num3z7">
    <w:name w:val="WW8Num3z7"/>
    <w:rsid w:val="00FB47F7"/>
  </w:style>
  <w:style w:type="character" w:customStyle="1" w:styleId="WW8Num3z8">
    <w:name w:val="WW8Num3z8"/>
    <w:rsid w:val="00FB47F7"/>
    <w:rPr>
      <w:lang w:val="it-IT"/>
    </w:rPr>
  </w:style>
  <w:style w:type="character" w:customStyle="1" w:styleId="WW8Num10z1">
    <w:name w:val="WW8Num10z1"/>
    <w:rsid w:val="00FB47F7"/>
    <w:rPr>
      <w:rFonts w:ascii="OpenSymbol" w:hAnsi="OpenSymbol"/>
    </w:rPr>
  </w:style>
  <w:style w:type="character" w:customStyle="1" w:styleId="WW8Num10z2">
    <w:name w:val="WW8Num10z2"/>
    <w:rsid w:val="00FB47F7"/>
  </w:style>
  <w:style w:type="character" w:customStyle="1" w:styleId="WW8Num10z3">
    <w:name w:val="WW8Num10z3"/>
    <w:rsid w:val="00FB47F7"/>
  </w:style>
  <w:style w:type="character" w:customStyle="1" w:styleId="WW8Num10z4">
    <w:name w:val="WW8Num10z4"/>
    <w:rsid w:val="00FB47F7"/>
  </w:style>
  <w:style w:type="character" w:customStyle="1" w:styleId="WW8Num10z5">
    <w:name w:val="WW8Num10z5"/>
    <w:rsid w:val="00FB47F7"/>
  </w:style>
  <w:style w:type="character" w:customStyle="1" w:styleId="WW8Num10z6">
    <w:name w:val="WW8Num10z6"/>
    <w:rsid w:val="00FB47F7"/>
  </w:style>
  <w:style w:type="character" w:customStyle="1" w:styleId="WW8Num10z7">
    <w:name w:val="WW8Num10z7"/>
    <w:rsid w:val="00FB47F7"/>
  </w:style>
  <w:style w:type="character" w:customStyle="1" w:styleId="WW8Num10z8">
    <w:name w:val="WW8Num10z8"/>
    <w:rsid w:val="00FB47F7"/>
  </w:style>
  <w:style w:type="character" w:customStyle="1" w:styleId="WW8Num13z4">
    <w:name w:val="WW8Num13z4"/>
    <w:rsid w:val="00FB47F7"/>
  </w:style>
  <w:style w:type="character" w:customStyle="1" w:styleId="WW8Num13z5">
    <w:name w:val="WW8Num13z5"/>
    <w:rsid w:val="00FB47F7"/>
  </w:style>
  <w:style w:type="character" w:customStyle="1" w:styleId="WW8Num13z6">
    <w:name w:val="WW8Num13z6"/>
    <w:rsid w:val="00FB47F7"/>
  </w:style>
  <w:style w:type="character" w:customStyle="1" w:styleId="WW8Num13z7">
    <w:name w:val="WW8Num13z7"/>
    <w:rsid w:val="00FB47F7"/>
  </w:style>
  <w:style w:type="character" w:customStyle="1" w:styleId="WW8Num13z8">
    <w:name w:val="WW8Num13z8"/>
    <w:rsid w:val="00FB47F7"/>
  </w:style>
  <w:style w:type="character" w:customStyle="1" w:styleId="WW8Num16z4">
    <w:name w:val="WW8Num16z4"/>
    <w:rsid w:val="00FB47F7"/>
  </w:style>
  <w:style w:type="character" w:customStyle="1" w:styleId="WW8Num16z5">
    <w:name w:val="WW8Num16z5"/>
    <w:rsid w:val="00FB47F7"/>
  </w:style>
  <w:style w:type="character" w:customStyle="1" w:styleId="WW8Num16z6">
    <w:name w:val="WW8Num16z6"/>
    <w:rsid w:val="00FB47F7"/>
  </w:style>
  <w:style w:type="character" w:customStyle="1" w:styleId="WW8Num16z7">
    <w:name w:val="WW8Num16z7"/>
    <w:rsid w:val="00FB47F7"/>
  </w:style>
  <w:style w:type="character" w:customStyle="1" w:styleId="WW8Num16z8">
    <w:name w:val="WW8Num16z8"/>
    <w:rsid w:val="00FB47F7"/>
  </w:style>
  <w:style w:type="character" w:customStyle="1" w:styleId="WW8Num18z1">
    <w:name w:val="WW8Num18z1"/>
    <w:rsid w:val="00FB47F7"/>
    <w:rPr>
      <w:rFonts w:ascii="Courier New" w:hAnsi="Courier New"/>
    </w:rPr>
  </w:style>
  <w:style w:type="character" w:customStyle="1" w:styleId="WW8Num22z0">
    <w:name w:val="WW8Num22z0"/>
    <w:rsid w:val="00FB47F7"/>
    <w:rPr>
      <w:rFonts w:ascii="Verdana" w:hAnsi="Verdana"/>
      <w:sz w:val="20"/>
    </w:rPr>
  </w:style>
  <w:style w:type="character" w:customStyle="1" w:styleId="WW8Num23z1">
    <w:name w:val="WW8Num23z1"/>
    <w:rsid w:val="00FB47F7"/>
  </w:style>
  <w:style w:type="character" w:customStyle="1" w:styleId="WW8Num23z2">
    <w:name w:val="WW8Num23z2"/>
    <w:rsid w:val="00FB47F7"/>
  </w:style>
  <w:style w:type="character" w:customStyle="1" w:styleId="WW8Num23z3">
    <w:name w:val="WW8Num23z3"/>
    <w:rsid w:val="00FB47F7"/>
  </w:style>
  <w:style w:type="character" w:customStyle="1" w:styleId="WW8Num23z4">
    <w:name w:val="WW8Num23z4"/>
    <w:rsid w:val="00FB47F7"/>
  </w:style>
  <w:style w:type="character" w:customStyle="1" w:styleId="WW8Num23z5">
    <w:name w:val="WW8Num23z5"/>
    <w:rsid w:val="00FB47F7"/>
  </w:style>
  <w:style w:type="character" w:customStyle="1" w:styleId="WW8Num23z6">
    <w:name w:val="WW8Num23z6"/>
    <w:rsid w:val="00FB47F7"/>
  </w:style>
  <w:style w:type="character" w:customStyle="1" w:styleId="WW8Num23z7">
    <w:name w:val="WW8Num23z7"/>
    <w:rsid w:val="00FB47F7"/>
  </w:style>
  <w:style w:type="character" w:customStyle="1" w:styleId="WW8Num23z8">
    <w:name w:val="WW8Num23z8"/>
    <w:rsid w:val="00FB47F7"/>
  </w:style>
  <w:style w:type="character" w:customStyle="1" w:styleId="WW8Num6z1">
    <w:name w:val="WW8Num6z1"/>
    <w:rsid w:val="00FB47F7"/>
    <w:rPr>
      <w:rFonts w:ascii="OpenSymbol" w:hAnsi="OpenSymbol"/>
    </w:rPr>
  </w:style>
  <w:style w:type="character" w:customStyle="1" w:styleId="WW8Num15z2">
    <w:name w:val="WW8Num15z2"/>
    <w:rsid w:val="00FB47F7"/>
  </w:style>
  <w:style w:type="character" w:customStyle="1" w:styleId="WW8Num15z3">
    <w:name w:val="WW8Num15z3"/>
    <w:rsid w:val="00FB47F7"/>
  </w:style>
  <w:style w:type="character" w:customStyle="1" w:styleId="WW8Num15z4">
    <w:name w:val="WW8Num15z4"/>
    <w:rsid w:val="00FB47F7"/>
  </w:style>
  <w:style w:type="character" w:customStyle="1" w:styleId="WW8Num15z5">
    <w:name w:val="WW8Num15z5"/>
    <w:rsid w:val="00FB47F7"/>
  </w:style>
  <w:style w:type="character" w:customStyle="1" w:styleId="WW8Num15z6">
    <w:name w:val="WW8Num15z6"/>
    <w:rsid w:val="00FB47F7"/>
  </w:style>
  <w:style w:type="character" w:customStyle="1" w:styleId="WW8Num15z7">
    <w:name w:val="WW8Num15z7"/>
    <w:rsid w:val="00FB47F7"/>
  </w:style>
  <w:style w:type="character" w:customStyle="1" w:styleId="WW8Num15z8">
    <w:name w:val="WW8Num15z8"/>
    <w:rsid w:val="00FB47F7"/>
  </w:style>
  <w:style w:type="character" w:customStyle="1" w:styleId="WW8Num18z2">
    <w:name w:val="WW8Num18z2"/>
    <w:rsid w:val="00FB47F7"/>
  </w:style>
  <w:style w:type="character" w:customStyle="1" w:styleId="WW8Num18z3">
    <w:name w:val="WW8Num18z3"/>
    <w:rsid w:val="00FB47F7"/>
  </w:style>
  <w:style w:type="character" w:customStyle="1" w:styleId="WW8Num18z4">
    <w:name w:val="WW8Num18z4"/>
    <w:rsid w:val="00FB47F7"/>
  </w:style>
  <w:style w:type="character" w:customStyle="1" w:styleId="WW8Num18z5">
    <w:name w:val="WW8Num18z5"/>
    <w:rsid w:val="00FB47F7"/>
  </w:style>
  <w:style w:type="character" w:customStyle="1" w:styleId="WW8Num18z6">
    <w:name w:val="WW8Num18z6"/>
    <w:rsid w:val="00FB47F7"/>
  </w:style>
  <w:style w:type="character" w:customStyle="1" w:styleId="WW8Num18z7">
    <w:name w:val="WW8Num18z7"/>
    <w:rsid w:val="00FB47F7"/>
  </w:style>
  <w:style w:type="character" w:customStyle="1" w:styleId="WW8Num18z8">
    <w:name w:val="WW8Num18z8"/>
    <w:rsid w:val="00FB47F7"/>
  </w:style>
  <w:style w:type="character" w:customStyle="1" w:styleId="WW8Num19z1">
    <w:name w:val="WW8Num19z1"/>
    <w:rsid w:val="00FB47F7"/>
  </w:style>
  <w:style w:type="character" w:customStyle="1" w:styleId="WW8Num19z2">
    <w:name w:val="WW8Num19z2"/>
    <w:rsid w:val="00FB47F7"/>
  </w:style>
  <w:style w:type="character" w:customStyle="1" w:styleId="WW8Num19z3">
    <w:name w:val="WW8Num19z3"/>
    <w:rsid w:val="00FB47F7"/>
  </w:style>
  <w:style w:type="character" w:customStyle="1" w:styleId="WW8Num19z4">
    <w:name w:val="WW8Num19z4"/>
    <w:rsid w:val="00FB47F7"/>
  </w:style>
  <w:style w:type="character" w:customStyle="1" w:styleId="WW8Num19z5">
    <w:name w:val="WW8Num19z5"/>
    <w:rsid w:val="00FB47F7"/>
  </w:style>
  <w:style w:type="character" w:customStyle="1" w:styleId="WW8Num19z6">
    <w:name w:val="WW8Num19z6"/>
    <w:rsid w:val="00FB47F7"/>
  </w:style>
  <w:style w:type="character" w:customStyle="1" w:styleId="WW8Num19z7">
    <w:name w:val="WW8Num19z7"/>
    <w:rsid w:val="00FB47F7"/>
  </w:style>
  <w:style w:type="character" w:customStyle="1" w:styleId="WW8Num19z8">
    <w:name w:val="WW8Num19z8"/>
    <w:rsid w:val="00FB47F7"/>
  </w:style>
  <w:style w:type="character" w:customStyle="1" w:styleId="WW8Num20z4">
    <w:name w:val="WW8Num20z4"/>
    <w:rsid w:val="00FB47F7"/>
  </w:style>
  <w:style w:type="character" w:customStyle="1" w:styleId="WW8Num20z5">
    <w:name w:val="WW8Num20z5"/>
    <w:rsid w:val="00FB47F7"/>
  </w:style>
  <w:style w:type="character" w:customStyle="1" w:styleId="WW8Num20z6">
    <w:name w:val="WW8Num20z6"/>
    <w:rsid w:val="00FB47F7"/>
  </w:style>
  <w:style w:type="character" w:customStyle="1" w:styleId="WW8Num20z7">
    <w:name w:val="WW8Num20z7"/>
    <w:rsid w:val="00FB47F7"/>
  </w:style>
  <w:style w:type="character" w:customStyle="1" w:styleId="WW8Num20z8">
    <w:name w:val="WW8Num20z8"/>
    <w:rsid w:val="00FB47F7"/>
  </w:style>
  <w:style w:type="character" w:customStyle="1" w:styleId="WW8Num22z1">
    <w:name w:val="WW8Num22z1"/>
    <w:rsid w:val="00FB47F7"/>
  </w:style>
  <w:style w:type="character" w:customStyle="1" w:styleId="WW8Num26z0">
    <w:name w:val="WW8Num26z0"/>
    <w:rsid w:val="00FB47F7"/>
    <w:rPr>
      <w:rFonts w:ascii="Verdana" w:hAnsi="Verdana"/>
      <w:i/>
      <w:position w:val="0"/>
      <w:sz w:val="24"/>
      <w:vertAlign w:val="baseline"/>
    </w:rPr>
  </w:style>
  <w:style w:type="character" w:customStyle="1" w:styleId="WW8Num27z1">
    <w:name w:val="WW8Num27z1"/>
    <w:rsid w:val="00FB47F7"/>
  </w:style>
  <w:style w:type="character" w:customStyle="1" w:styleId="WW8Num27z2">
    <w:name w:val="WW8Num27z2"/>
    <w:rsid w:val="00FB47F7"/>
  </w:style>
  <w:style w:type="character" w:customStyle="1" w:styleId="WW8Num27z3">
    <w:name w:val="WW8Num27z3"/>
    <w:rsid w:val="00FB47F7"/>
  </w:style>
  <w:style w:type="character" w:customStyle="1" w:styleId="WW8Num27z4">
    <w:name w:val="WW8Num27z4"/>
    <w:rsid w:val="00FB47F7"/>
  </w:style>
  <w:style w:type="character" w:customStyle="1" w:styleId="WW8Num27z5">
    <w:name w:val="WW8Num27z5"/>
    <w:rsid w:val="00FB47F7"/>
  </w:style>
  <w:style w:type="character" w:customStyle="1" w:styleId="WW8Num27z6">
    <w:name w:val="WW8Num27z6"/>
    <w:rsid w:val="00FB47F7"/>
  </w:style>
  <w:style w:type="character" w:customStyle="1" w:styleId="WW8Num27z7">
    <w:name w:val="WW8Num27z7"/>
    <w:rsid w:val="00FB47F7"/>
  </w:style>
  <w:style w:type="character" w:customStyle="1" w:styleId="WW8Num27z8">
    <w:name w:val="WW8Num27z8"/>
    <w:rsid w:val="00FB47F7"/>
  </w:style>
  <w:style w:type="character" w:customStyle="1" w:styleId="WW8Num17z4">
    <w:name w:val="WW8Num17z4"/>
    <w:rsid w:val="00FB47F7"/>
  </w:style>
  <w:style w:type="character" w:customStyle="1" w:styleId="WW8Num17z5">
    <w:name w:val="WW8Num17z5"/>
    <w:rsid w:val="00FB47F7"/>
  </w:style>
  <w:style w:type="character" w:customStyle="1" w:styleId="WW8Num17z6">
    <w:name w:val="WW8Num17z6"/>
    <w:rsid w:val="00FB47F7"/>
  </w:style>
  <w:style w:type="character" w:customStyle="1" w:styleId="WW8Num17z7">
    <w:name w:val="WW8Num17z7"/>
    <w:rsid w:val="00FB47F7"/>
  </w:style>
  <w:style w:type="character" w:customStyle="1" w:styleId="WW8Num17z8">
    <w:name w:val="WW8Num17z8"/>
    <w:rsid w:val="00FB47F7"/>
  </w:style>
  <w:style w:type="character" w:customStyle="1" w:styleId="Caratteredinumerazione">
    <w:name w:val="Carattere di numerazione"/>
    <w:rsid w:val="00FB47F7"/>
  </w:style>
  <w:style w:type="character" w:customStyle="1" w:styleId="Punti">
    <w:name w:val="Punti"/>
    <w:rsid w:val="00FB47F7"/>
    <w:rPr>
      <w:rFonts w:ascii="OpenSymbol" w:hAnsi="OpenSymbol"/>
    </w:rPr>
  </w:style>
  <w:style w:type="character" w:customStyle="1" w:styleId="WW8Num26z1">
    <w:name w:val="WW8Num26z1"/>
    <w:rsid w:val="00FB47F7"/>
    <w:rPr>
      <w:rFonts w:ascii="Wingdings" w:hAnsi="Wingdings"/>
      <w:i/>
      <w:position w:val="0"/>
      <w:sz w:val="24"/>
      <w:vertAlign w:val="baseline"/>
    </w:rPr>
  </w:style>
  <w:style w:type="character" w:customStyle="1" w:styleId="WW8Num26z2">
    <w:name w:val="WW8Num26z2"/>
    <w:rsid w:val="00FB47F7"/>
  </w:style>
  <w:style w:type="character" w:customStyle="1" w:styleId="WW8Num26z3">
    <w:name w:val="WW8Num26z3"/>
    <w:rsid w:val="00FB47F7"/>
  </w:style>
  <w:style w:type="character" w:customStyle="1" w:styleId="WW8Num26z4">
    <w:name w:val="WW8Num26z4"/>
    <w:rsid w:val="00FB47F7"/>
  </w:style>
  <w:style w:type="character" w:customStyle="1" w:styleId="WW8Num26z5">
    <w:name w:val="WW8Num26z5"/>
    <w:rsid w:val="00FB47F7"/>
  </w:style>
  <w:style w:type="character" w:customStyle="1" w:styleId="WW8Num26z6">
    <w:name w:val="WW8Num26z6"/>
    <w:rsid w:val="00FB47F7"/>
  </w:style>
  <w:style w:type="character" w:customStyle="1" w:styleId="WW8Num26z7">
    <w:name w:val="WW8Num26z7"/>
    <w:rsid w:val="00FB47F7"/>
  </w:style>
  <w:style w:type="character" w:customStyle="1" w:styleId="WW8Num26z8">
    <w:name w:val="WW8Num26z8"/>
    <w:rsid w:val="00FB47F7"/>
  </w:style>
  <w:style w:type="character" w:customStyle="1" w:styleId="WW8Num24z3">
    <w:name w:val="WW8Num24z3"/>
    <w:rsid w:val="00FB47F7"/>
  </w:style>
  <w:style w:type="character" w:customStyle="1" w:styleId="WW8Num24z4">
    <w:name w:val="WW8Num24z4"/>
    <w:rsid w:val="00FB47F7"/>
  </w:style>
  <w:style w:type="character" w:customStyle="1" w:styleId="WW8Num24z5">
    <w:name w:val="WW8Num24z5"/>
    <w:rsid w:val="00FB47F7"/>
  </w:style>
  <w:style w:type="character" w:customStyle="1" w:styleId="WW8Num24z6">
    <w:name w:val="WW8Num24z6"/>
    <w:rsid w:val="00FB47F7"/>
  </w:style>
  <w:style w:type="character" w:customStyle="1" w:styleId="WW8Num24z7">
    <w:name w:val="WW8Num24z7"/>
    <w:rsid w:val="00FB47F7"/>
  </w:style>
  <w:style w:type="character" w:customStyle="1" w:styleId="WW8Num24z8">
    <w:name w:val="WW8Num24z8"/>
    <w:rsid w:val="00FB47F7"/>
  </w:style>
  <w:style w:type="character" w:customStyle="1" w:styleId="WW8Num32z0">
    <w:name w:val="WW8Num32z0"/>
    <w:rsid w:val="00FB47F7"/>
    <w:rPr>
      <w:rFonts w:ascii="Wingdings" w:hAnsi="Wingdings"/>
    </w:rPr>
  </w:style>
  <w:style w:type="character" w:customStyle="1" w:styleId="WW8Num32z1">
    <w:name w:val="WW8Num32z1"/>
    <w:rsid w:val="00FB47F7"/>
    <w:rPr>
      <w:rFonts w:ascii="Courier New" w:hAnsi="Courier New"/>
    </w:rPr>
  </w:style>
  <w:style w:type="character" w:customStyle="1" w:styleId="WW8Num32z3">
    <w:name w:val="WW8Num32z3"/>
    <w:rsid w:val="00FB47F7"/>
    <w:rPr>
      <w:rFonts w:ascii="Symbol" w:hAnsi="Symbol"/>
    </w:rPr>
  </w:style>
  <w:style w:type="character" w:customStyle="1" w:styleId="WW8Num25z4">
    <w:name w:val="WW8Num25z4"/>
    <w:rsid w:val="00FB47F7"/>
  </w:style>
  <w:style w:type="character" w:customStyle="1" w:styleId="WW8Num25z5">
    <w:name w:val="WW8Num25z5"/>
    <w:rsid w:val="00FB47F7"/>
  </w:style>
  <w:style w:type="character" w:customStyle="1" w:styleId="WW8Num25z6">
    <w:name w:val="WW8Num25z6"/>
    <w:rsid w:val="00FB47F7"/>
  </w:style>
  <w:style w:type="character" w:customStyle="1" w:styleId="WW8Num25z7">
    <w:name w:val="WW8Num25z7"/>
    <w:rsid w:val="00FB47F7"/>
  </w:style>
  <w:style w:type="character" w:customStyle="1" w:styleId="WW8Num25z8">
    <w:name w:val="WW8Num25z8"/>
    <w:rsid w:val="00FB47F7"/>
  </w:style>
  <w:style w:type="character" w:customStyle="1" w:styleId="WW8Num22z2">
    <w:name w:val="WW8Num22z2"/>
    <w:rsid w:val="00FB47F7"/>
  </w:style>
  <w:style w:type="character" w:customStyle="1" w:styleId="WW8Num22z3">
    <w:name w:val="WW8Num22z3"/>
    <w:rsid w:val="00FB47F7"/>
  </w:style>
  <w:style w:type="character" w:customStyle="1" w:styleId="WW8Num22z4">
    <w:name w:val="WW8Num22z4"/>
    <w:rsid w:val="00FB47F7"/>
  </w:style>
  <w:style w:type="character" w:customStyle="1" w:styleId="WW8Num22z5">
    <w:name w:val="WW8Num22z5"/>
    <w:rsid w:val="00FB47F7"/>
  </w:style>
  <w:style w:type="character" w:customStyle="1" w:styleId="WW8Num22z6">
    <w:name w:val="WW8Num22z6"/>
    <w:rsid w:val="00FB47F7"/>
  </w:style>
  <w:style w:type="character" w:customStyle="1" w:styleId="WW8Num22z7">
    <w:name w:val="WW8Num22z7"/>
    <w:rsid w:val="00FB47F7"/>
  </w:style>
  <w:style w:type="character" w:customStyle="1" w:styleId="WW8Num22z8">
    <w:name w:val="WW8Num22z8"/>
    <w:rsid w:val="00FB47F7"/>
  </w:style>
  <w:style w:type="character" w:customStyle="1" w:styleId="WW-Caratterenotadichiusura">
    <w:name w:val="WW-Carattere nota di chiusura"/>
    <w:rsid w:val="00FB47F7"/>
  </w:style>
  <w:style w:type="paragraph" w:customStyle="1" w:styleId="Corpodeltesto23">
    <w:name w:val="Corpo del testo 23"/>
    <w:basedOn w:val="Normale"/>
    <w:rsid w:val="00FB47F7"/>
    <w:pPr>
      <w:spacing w:after="120" w:line="480" w:lineRule="auto"/>
      <w:jc w:val="both"/>
    </w:pPr>
    <w:rPr>
      <w:rFonts w:ascii="Calibri" w:hAnsi="Calibri"/>
      <w:kern w:val="1"/>
      <w:sz w:val="22"/>
      <w:szCs w:val="22"/>
    </w:rPr>
  </w:style>
  <w:style w:type="paragraph" w:styleId="Titolo">
    <w:name w:val="Title"/>
    <w:basedOn w:val="Normale"/>
    <w:next w:val="Sottotitolo"/>
    <w:link w:val="TitoloCarattere"/>
    <w:uiPriority w:val="10"/>
    <w:qFormat/>
    <w:locked/>
    <w:rsid w:val="00FB47F7"/>
    <w:pPr>
      <w:ind w:left="709"/>
      <w:jc w:val="center"/>
    </w:pPr>
    <w:rPr>
      <w:rFonts w:ascii="Arial" w:hAnsi="Arial" w:cs="Arial"/>
      <w:b/>
      <w:bCs/>
      <w:kern w:val="1"/>
      <w:sz w:val="40"/>
      <w:szCs w:val="22"/>
    </w:rPr>
  </w:style>
  <w:style w:type="character" w:customStyle="1" w:styleId="TitoloCarattere">
    <w:name w:val="Titolo Carattere"/>
    <w:basedOn w:val="Carpredefinitoparagrafo"/>
    <w:link w:val="Titolo"/>
    <w:uiPriority w:val="10"/>
    <w:locked/>
    <w:rsid w:val="00FB47F7"/>
    <w:rPr>
      <w:rFonts w:ascii="Arial" w:hAnsi="Arial" w:cs="Arial"/>
      <w:b/>
      <w:bCs/>
      <w:kern w:val="1"/>
      <w:sz w:val="40"/>
      <w:lang w:eastAsia="ar-SA" w:bidi="ar-SA"/>
    </w:rPr>
  </w:style>
  <w:style w:type="paragraph" w:styleId="Sottotitolo">
    <w:name w:val="Subtitle"/>
    <w:basedOn w:val="Normale"/>
    <w:next w:val="Corpotesto"/>
    <w:link w:val="SottotitoloCarattere"/>
    <w:uiPriority w:val="11"/>
    <w:qFormat/>
    <w:locked/>
    <w:rsid w:val="00FB47F7"/>
    <w:pPr>
      <w:spacing w:after="60"/>
      <w:jc w:val="center"/>
    </w:pPr>
    <w:rPr>
      <w:rFonts w:ascii="Arial" w:hAnsi="Arial" w:cs="Arial"/>
      <w:kern w:val="1"/>
      <w:sz w:val="22"/>
      <w:szCs w:val="22"/>
    </w:rPr>
  </w:style>
  <w:style w:type="character" w:customStyle="1" w:styleId="SottotitoloCarattere">
    <w:name w:val="Sottotitolo Carattere"/>
    <w:basedOn w:val="Carpredefinitoparagrafo"/>
    <w:link w:val="Sottotitolo"/>
    <w:uiPriority w:val="11"/>
    <w:locked/>
    <w:rsid w:val="00FB47F7"/>
    <w:rPr>
      <w:rFonts w:ascii="Arial" w:hAnsi="Arial" w:cs="Arial"/>
      <w:kern w:val="1"/>
      <w:lang w:eastAsia="ar-SA" w:bidi="ar-SA"/>
    </w:rPr>
  </w:style>
  <w:style w:type="paragraph" w:customStyle="1" w:styleId="Normale1">
    <w:name w:val="Normale1"/>
    <w:rsid w:val="00FB47F7"/>
    <w:pPr>
      <w:suppressAutoHyphens/>
      <w:spacing w:after="0" w:line="240" w:lineRule="auto"/>
    </w:pPr>
    <w:rPr>
      <w:rFonts w:ascii="Verdana" w:hAnsi="Verdana" w:cs="Verdana"/>
      <w:color w:val="000000"/>
      <w:kern w:val="1"/>
      <w:sz w:val="20"/>
      <w:szCs w:val="20"/>
      <w:lang w:eastAsia="ar-SA"/>
    </w:rPr>
  </w:style>
  <w:style w:type="paragraph" w:customStyle="1" w:styleId="Testonormale1">
    <w:name w:val="Testo normale1"/>
    <w:basedOn w:val="Normale"/>
    <w:rsid w:val="00FB47F7"/>
    <w:pPr>
      <w:jc w:val="both"/>
    </w:pPr>
    <w:rPr>
      <w:rFonts w:ascii="Courier New" w:hAnsi="Courier New" w:cs="Courier New"/>
      <w:kern w:val="1"/>
      <w:sz w:val="22"/>
      <w:szCs w:val="22"/>
    </w:rPr>
  </w:style>
  <w:style w:type="paragraph" w:customStyle="1" w:styleId="Testonormale2">
    <w:name w:val="Testo normale2"/>
    <w:basedOn w:val="Normale"/>
    <w:rsid w:val="00FB47F7"/>
    <w:pPr>
      <w:jc w:val="both"/>
    </w:pPr>
    <w:rPr>
      <w:rFonts w:ascii="Courier New" w:hAnsi="Courier New" w:cs="Courier New"/>
      <w:kern w:val="1"/>
      <w:sz w:val="20"/>
      <w:szCs w:val="20"/>
    </w:rPr>
  </w:style>
  <w:style w:type="paragraph" w:customStyle="1" w:styleId="Intestazione10">
    <w:name w:val="Intestazione 10"/>
    <w:basedOn w:val="Intestazione1"/>
    <w:next w:val="Corpotesto"/>
    <w:rsid w:val="00FB47F7"/>
    <w:pPr>
      <w:numPr>
        <w:numId w:val="2"/>
      </w:numPr>
      <w:jc w:val="both"/>
    </w:pPr>
    <w:rPr>
      <w:rFonts w:eastAsia="Microsoft YaHei" w:cs="Mangal"/>
      <w:b/>
      <w:bCs/>
      <w:kern w:val="1"/>
      <w:sz w:val="21"/>
      <w:szCs w:val="21"/>
    </w:rPr>
  </w:style>
  <w:style w:type="paragraph" w:customStyle="1" w:styleId="Rientrocorpodeltesto31">
    <w:name w:val="Rientro corpo del testo 31"/>
    <w:basedOn w:val="Normale"/>
    <w:rsid w:val="00FB47F7"/>
    <w:pPr>
      <w:spacing w:after="120"/>
      <w:ind w:left="283"/>
      <w:jc w:val="both"/>
    </w:pPr>
    <w:rPr>
      <w:rFonts w:ascii="Calibri" w:hAnsi="Calibri"/>
      <w:kern w:val="1"/>
      <w:sz w:val="16"/>
      <w:szCs w:val="16"/>
    </w:rPr>
  </w:style>
  <w:style w:type="paragraph" w:customStyle="1" w:styleId="Corpodeltesto22">
    <w:name w:val="Corpo del testo 22"/>
    <w:basedOn w:val="Normale"/>
    <w:rsid w:val="00FB47F7"/>
    <w:pPr>
      <w:spacing w:after="120" w:line="480" w:lineRule="auto"/>
      <w:jc w:val="both"/>
    </w:pPr>
    <w:rPr>
      <w:rFonts w:ascii="Calibri" w:hAnsi="Calibri"/>
      <w:kern w:val="1"/>
      <w:sz w:val="22"/>
      <w:szCs w:val="22"/>
    </w:rPr>
  </w:style>
  <w:style w:type="paragraph" w:customStyle="1" w:styleId="provvr01">
    <w:name w:val="provv_r01"/>
    <w:basedOn w:val="Normale"/>
    <w:rsid w:val="00FB47F7"/>
    <w:pPr>
      <w:spacing w:before="280" w:after="280"/>
      <w:jc w:val="both"/>
    </w:pPr>
    <w:rPr>
      <w:rFonts w:ascii="Verdana" w:hAnsi="Verdana" w:cs="Verdana"/>
      <w:kern w:val="1"/>
      <w:sz w:val="22"/>
      <w:szCs w:val="22"/>
    </w:rPr>
  </w:style>
  <w:style w:type="character" w:customStyle="1" w:styleId="CorpodeltestoCarattere1">
    <w:name w:val="Corpo del testo Carattere1"/>
    <w:basedOn w:val="Carpredefinitoparagrafo"/>
    <w:rsid w:val="00FB47F7"/>
    <w:rPr>
      <w:rFonts w:ascii="Calibri" w:hAnsi="Calibri" w:cs="Times New Roman"/>
      <w:kern w:val="1"/>
      <w:sz w:val="22"/>
      <w:szCs w:val="22"/>
      <w:lang w:eastAsia="ar-SA" w:bidi="ar-SA"/>
    </w:rPr>
  </w:style>
  <w:style w:type="paragraph" w:styleId="Corpodeltesto3">
    <w:name w:val="Body Text 3"/>
    <w:basedOn w:val="Normale"/>
    <w:link w:val="Corpodeltesto3Carattere"/>
    <w:uiPriority w:val="99"/>
    <w:rsid w:val="00FB47F7"/>
    <w:pPr>
      <w:spacing w:after="120"/>
      <w:jc w:val="both"/>
    </w:pPr>
    <w:rPr>
      <w:rFonts w:ascii="Calibri" w:hAnsi="Calibri"/>
      <w:kern w:val="1"/>
      <w:sz w:val="16"/>
      <w:szCs w:val="16"/>
    </w:rPr>
  </w:style>
  <w:style w:type="character" w:customStyle="1" w:styleId="Corpodeltesto3Carattere">
    <w:name w:val="Corpo del testo 3 Carattere"/>
    <w:basedOn w:val="Carpredefinitoparagrafo"/>
    <w:link w:val="Corpodeltesto3"/>
    <w:uiPriority w:val="99"/>
    <w:locked/>
    <w:rsid w:val="00FB47F7"/>
    <w:rPr>
      <w:rFonts w:ascii="Calibri" w:hAnsi="Calibri" w:cs="Times New Roman"/>
      <w:kern w:val="1"/>
      <w:sz w:val="16"/>
      <w:szCs w:val="16"/>
      <w:lang w:eastAsia="ar-SA" w:bidi="ar-SA"/>
    </w:rPr>
  </w:style>
  <w:style w:type="paragraph" w:customStyle="1" w:styleId="usoboll1">
    <w:name w:val="usoboll1"/>
    <w:basedOn w:val="Normale"/>
    <w:rsid w:val="00FB47F7"/>
    <w:pPr>
      <w:widowControl w:val="0"/>
      <w:suppressAutoHyphens w:val="0"/>
      <w:autoSpaceDE w:val="0"/>
      <w:autoSpaceDN w:val="0"/>
      <w:spacing w:line="482" w:lineRule="exact"/>
      <w:jc w:val="both"/>
    </w:pPr>
    <w:rPr>
      <w:lang w:eastAsia="it-IT"/>
    </w:rPr>
  </w:style>
  <w:style w:type="character" w:customStyle="1" w:styleId="WW8Num8z2">
    <w:name w:val="WW8Num8z2"/>
    <w:rsid w:val="00FB47F7"/>
    <w:rPr>
      <w:rFonts w:ascii="Wingdings" w:hAnsi="Wingdings"/>
    </w:rPr>
  </w:style>
  <w:style w:type="character" w:customStyle="1" w:styleId="WW8Num8z4">
    <w:name w:val="WW8Num8z4"/>
    <w:rsid w:val="00FB47F7"/>
    <w:rPr>
      <w:rFonts w:ascii="Courier New" w:hAnsi="Courier New"/>
    </w:rPr>
  </w:style>
  <w:style w:type="character" w:customStyle="1" w:styleId="WW8Num5z3">
    <w:name w:val="WW8Num5z3"/>
    <w:rsid w:val="00FB47F7"/>
    <w:rPr>
      <w:rFonts w:ascii="Symbol" w:hAnsi="Symbol"/>
    </w:rPr>
  </w:style>
  <w:style w:type="character" w:customStyle="1" w:styleId="WW8Num6z2">
    <w:name w:val="WW8Num6z2"/>
    <w:rsid w:val="00FB47F7"/>
    <w:rPr>
      <w:rFonts w:ascii="Wingdings" w:hAnsi="Wingdings"/>
    </w:rPr>
  </w:style>
  <w:style w:type="character" w:customStyle="1" w:styleId="WW8Num6z3">
    <w:name w:val="WW8Num6z3"/>
    <w:rsid w:val="00FB47F7"/>
    <w:rPr>
      <w:rFonts w:ascii="Symbol" w:hAnsi="Symbol"/>
    </w:rPr>
  </w:style>
  <w:style w:type="character" w:customStyle="1" w:styleId="WW8Num7z2">
    <w:name w:val="WW8Num7z2"/>
    <w:rsid w:val="00FB47F7"/>
    <w:rPr>
      <w:rFonts w:ascii="Wingdings" w:hAnsi="Wingdings"/>
    </w:rPr>
  </w:style>
  <w:style w:type="character" w:customStyle="1" w:styleId="WW8Num21z3">
    <w:name w:val="WW8Num21z3"/>
    <w:rsid w:val="00FB47F7"/>
    <w:rPr>
      <w:rFonts w:ascii="Symbol" w:hAnsi="Symbol"/>
    </w:rPr>
  </w:style>
  <w:style w:type="character" w:customStyle="1" w:styleId="Rimandonotaapidipagina1">
    <w:name w:val="Rimando nota a piè di pagina1"/>
    <w:rsid w:val="00FB47F7"/>
    <w:rPr>
      <w:vertAlign w:val="superscript"/>
    </w:rPr>
  </w:style>
  <w:style w:type="paragraph" w:customStyle="1" w:styleId="ArticoloCapitolato">
    <w:name w:val="Articolo Capitolato"/>
    <w:basedOn w:val="Normale"/>
    <w:rsid w:val="00FB47F7"/>
    <w:pPr>
      <w:keepNext/>
      <w:tabs>
        <w:tab w:val="left" w:pos="284"/>
      </w:tabs>
      <w:spacing w:before="240" w:after="120"/>
      <w:jc w:val="both"/>
    </w:pPr>
    <w:rPr>
      <w:rFonts w:ascii="ChelthmITC Bk BT" w:hAnsi="ChelthmITC Bk BT" w:cs="ChelthmITC Bk BT"/>
      <w:b/>
      <w:bCs/>
      <w:i/>
      <w:iCs/>
      <w:spacing w:val="20"/>
      <w:sz w:val="20"/>
      <w:szCs w:val="20"/>
    </w:rPr>
  </w:style>
  <w:style w:type="paragraph" w:customStyle="1" w:styleId="Prezzo">
    <w:name w:val="Prezzo"/>
    <w:basedOn w:val="Normale"/>
    <w:rsid w:val="00FB47F7"/>
    <w:pPr>
      <w:spacing w:before="240" w:after="120"/>
    </w:pPr>
    <w:rPr>
      <w:rFonts w:ascii="ChelthmITC Bk BT" w:hAnsi="ChelthmITC Bk BT" w:cs="ChelthmITC Bk BT"/>
      <w:sz w:val="20"/>
      <w:szCs w:val="20"/>
    </w:rPr>
  </w:style>
  <w:style w:type="paragraph" w:styleId="Rientrocorpodeltesto3">
    <w:name w:val="Body Text Indent 3"/>
    <w:basedOn w:val="Normale"/>
    <w:link w:val="Rientrocorpodeltesto3Carattere"/>
    <w:uiPriority w:val="99"/>
    <w:rsid w:val="00FB47F7"/>
    <w:pPr>
      <w:ind w:left="426"/>
      <w:jc w:val="both"/>
    </w:pPr>
    <w:rPr>
      <w:rFonts w:ascii="ChelthmITC Bk BT" w:hAnsi="ChelthmITC Bk BT" w:cs="ChelthmITC Bk BT"/>
    </w:rPr>
  </w:style>
  <w:style w:type="character" w:customStyle="1" w:styleId="Rientrocorpodeltesto3Carattere">
    <w:name w:val="Rientro corpo del testo 3 Carattere"/>
    <w:basedOn w:val="Carpredefinitoparagrafo"/>
    <w:link w:val="Rientrocorpodeltesto3"/>
    <w:uiPriority w:val="99"/>
    <w:locked/>
    <w:rsid w:val="00FB47F7"/>
    <w:rPr>
      <w:rFonts w:ascii="ChelthmITC Bk BT" w:hAnsi="ChelthmITC Bk BT" w:cs="ChelthmITC Bk BT"/>
      <w:sz w:val="24"/>
      <w:szCs w:val="24"/>
      <w:lang w:eastAsia="ar-SA" w:bidi="ar-SA"/>
    </w:rPr>
  </w:style>
  <w:style w:type="paragraph" w:customStyle="1" w:styleId="Titolodisicplinaregara">
    <w:name w:val="Titolo disicplinare gara"/>
    <w:basedOn w:val="Titolo2"/>
    <w:rsid w:val="00FB47F7"/>
    <w:pPr>
      <w:numPr>
        <w:ilvl w:val="0"/>
        <w:numId w:val="0"/>
      </w:numPr>
      <w:pBdr>
        <w:bottom w:val="single" w:sz="4" w:space="1" w:color="000000"/>
      </w:pBdr>
      <w:tabs>
        <w:tab w:val="left" w:pos="360"/>
      </w:tabs>
      <w:spacing w:before="360" w:after="120"/>
      <w:jc w:val="both"/>
    </w:pPr>
    <w:rPr>
      <w:rFonts w:ascii="Bell MT" w:hAnsi="Bell MT" w:cs="Bell MT"/>
      <w:b/>
      <w:bCs/>
      <w:i w:val="0"/>
      <w:iCs w:val="0"/>
    </w:rPr>
  </w:style>
  <w:style w:type="paragraph" w:customStyle="1" w:styleId="sche22">
    <w:name w:val="sche2_2"/>
    <w:rsid w:val="00FB47F7"/>
    <w:pPr>
      <w:widowControl w:val="0"/>
      <w:suppressAutoHyphens/>
      <w:overflowPunct w:val="0"/>
      <w:autoSpaceDE w:val="0"/>
      <w:spacing w:after="0" w:line="240" w:lineRule="auto"/>
      <w:jc w:val="right"/>
      <w:textAlignment w:val="baseline"/>
    </w:pPr>
    <w:rPr>
      <w:rFonts w:ascii="ChelthmITC Bk BT" w:hAnsi="ChelthmITC Bk BT" w:cs="ChelthmITC Bk BT"/>
      <w:sz w:val="20"/>
      <w:szCs w:val="20"/>
      <w:lang w:val="en-US" w:eastAsia="ar-SA"/>
    </w:rPr>
  </w:style>
  <w:style w:type="paragraph" w:customStyle="1" w:styleId="sche23">
    <w:name w:val="sche2_3"/>
    <w:rsid w:val="00FB47F7"/>
    <w:pPr>
      <w:widowControl w:val="0"/>
      <w:suppressAutoHyphens/>
      <w:overflowPunct w:val="0"/>
      <w:autoSpaceDE w:val="0"/>
      <w:spacing w:after="0" w:line="240" w:lineRule="auto"/>
      <w:jc w:val="right"/>
      <w:textAlignment w:val="baseline"/>
    </w:pPr>
    <w:rPr>
      <w:rFonts w:ascii="ChelthmITC Bk BT" w:hAnsi="ChelthmITC Bk BT" w:cs="ChelthmITC Bk BT"/>
      <w:sz w:val="20"/>
      <w:szCs w:val="20"/>
      <w:lang w:val="en-US" w:eastAsia="ar-SA"/>
    </w:rPr>
  </w:style>
  <w:style w:type="paragraph" w:customStyle="1" w:styleId="sche3">
    <w:name w:val="sche_3"/>
    <w:rsid w:val="00FB47F7"/>
    <w:pPr>
      <w:widowControl w:val="0"/>
      <w:suppressAutoHyphens/>
      <w:overflowPunct w:val="0"/>
      <w:autoSpaceDE w:val="0"/>
      <w:spacing w:after="0" w:line="240" w:lineRule="auto"/>
      <w:jc w:val="both"/>
      <w:textAlignment w:val="baseline"/>
    </w:pPr>
    <w:rPr>
      <w:rFonts w:ascii="ChelthmITC Bk BT" w:hAnsi="ChelthmITC Bk BT" w:cs="ChelthmITC Bk BT"/>
      <w:sz w:val="20"/>
      <w:szCs w:val="20"/>
      <w:lang w:val="en-US" w:eastAsia="ar-SA"/>
    </w:rPr>
  </w:style>
  <w:style w:type="paragraph" w:customStyle="1" w:styleId="centrato">
    <w:name w:val="centrato"/>
    <w:basedOn w:val="Titolo4"/>
    <w:rsid w:val="00FB47F7"/>
    <w:pPr>
      <w:keepNext w:val="0"/>
      <w:widowControl w:val="0"/>
      <w:numPr>
        <w:ilvl w:val="0"/>
        <w:numId w:val="0"/>
      </w:numPr>
      <w:spacing w:before="120" w:after="120"/>
      <w:jc w:val="center"/>
    </w:pPr>
    <w:rPr>
      <w:rFonts w:ascii="ChelthmITC Bk BT" w:hAnsi="ChelthmITC Bk BT" w:cs="ChelthmITC Bk BT"/>
      <w:kern w:val="1"/>
      <w:sz w:val="24"/>
      <w:szCs w:val="24"/>
      <w:lang w:val="de-DE"/>
    </w:rPr>
  </w:style>
  <w:style w:type="paragraph" w:customStyle="1" w:styleId="Mappadocumento1">
    <w:name w:val="Mappa documento1"/>
    <w:basedOn w:val="Normale"/>
    <w:rsid w:val="00FB47F7"/>
    <w:pPr>
      <w:shd w:val="clear" w:color="auto" w:fill="000080"/>
    </w:pPr>
    <w:rPr>
      <w:rFonts w:ascii="Tahoma" w:hAnsi="Tahoma" w:cs="Tahoma"/>
      <w:sz w:val="20"/>
      <w:szCs w:val="20"/>
    </w:rPr>
  </w:style>
  <w:style w:type="paragraph" w:customStyle="1" w:styleId="Testo3colonne">
    <w:name w:val="Testo 3 colonne"/>
    <w:rsid w:val="00FB47F7"/>
    <w:pPr>
      <w:suppressAutoHyphens/>
      <w:autoSpaceDE w:val="0"/>
      <w:spacing w:after="0" w:line="192" w:lineRule="atLeast"/>
      <w:jc w:val="both"/>
    </w:pPr>
    <w:rPr>
      <w:rFonts w:ascii="Helvetica" w:hAnsi="Helvetica" w:cs="Helvetica"/>
      <w:color w:val="000000"/>
      <w:sz w:val="18"/>
      <w:szCs w:val="18"/>
      <w:lang w:eastAsia="ar-SA"/>
    </w:rPr>
  </w:style>
  <w:style w:type="paragraph" w:customStyle="1" w:styleId="Contenutocornice">
    <w:name w:val="Contenuto cornice"/>
    <w:basedOn w:val="Corpotesto"/>
    <w:rsid w:val="00FB47F7"/>
    <w:pPr>
      <w:tabs>
        <w:tab w:val="clear" w:pos="1134"/>
        <w:tab w:val="clear" w:pos="5103"/>
      </w:tabs>
      <w:spacing w:line="259" w:lineRule="exact"/>
    </w:pPr>
    <w:rPr>
      <w:rFonts w:ascii="ChelthmITC Bk BT" w:hAnsi="ChelthmITC Bk BT" w:cs="ChelthmITC Bk BT"/>
      <w:sz w:val="26"/>
      <w:szCs w:val="26"/>
    </w:rPr>
  </w:style>
  <w:style w:type="paragraph" w:customStyle="1" w:styleId="provvr1">
    <w:name w:val="provv_r1"/>
    <w:basedOn w:val="Normale"/>
    <w:rsid w:val="00FB47F7"/>
    <w:pPr>
      <w:suppressAutoHyphens w:val="0"/>
      <w:spacing w:before="100" w:beforeAutospacing="1" w:after="100" w:afterAutospacing="1"/>
      <w:ind w:firstLine="400"/>
      <w:jc w:val="both"/>
    </w:pPr>
    <w:rPr>
      <w:rFonts w:ascii="ChelthmITC Bk BT" w:hAnsi="ChelthmITC Bk BT" w:cs="ChelthmITC Bk BT"/>
      <w:lang w:eastAsia="it-IT"/>
    </w:rPr>
  </w:style>
  <w:style w:type="character" w:customStyle="1" w:styleId="IntestazioneCarattere1">
    <w:name w:val="Intestazione Carattere1"/>
    <w:basedOn w:val="Carpredefinitoparagrafo"/>
    <w:rsid w:val="00FB47F7"/>
    <w:rPr>
      <w:rFonts w:cs="Times New Roman"/>
      <w:kern w:val="1"/>
      <w:lang w:eastAsia="ar-SA" w:bidi="ar-SA"/>
    </w:rPr>
  </w:style>
  <w:style w:type="character" w:customStyle="1" w:styleId="PidipaginaCarattere1">
    <w:name w:val="Piè di pagina Carattere1"/>
    <w:basedOn w:val="Carpredefinitoparagrafo"/>
    <w:rsid w:val="00FB47F7"/>
    <w:rPr>
      <w:rFonts w:ascii="Calibri" w:hAnsi="Calibri" w:cs="Times New Roman"/>
      <w:kern w:val="1"/>
      <w:sz w:val="22"/>
      <w:szCs w:val="22"/>
      <w:lang w:eastAsia="ar-SA" w:bidi="ar-SA"/>
    </w:rPr>
  </w:style>
  <w:style w:type="character" w:styleId="Enfasicorsivo">
    <w:name w:val="Emphasis"/>
    <w:basedOn w:val="Carpredefinitoparagrafo"/>
    <w:uiPriority w:val="20"/>
    <w:qFormat/>
    <w:locked/>
    <w:rsid w:val="00FB47F7"/>
    <w:rPr>
      <w:rFonts w:cs="Times New Roman"/>
      <w:i/>
      <w:iCs/>
    </w:rPr>
  </w:style>
  <w:style w:type="paragraph" w:customStyle="1" w:styleId="western">
    <w:name w:val="western"/>
    <w:basedOn w:val="Normale"/>
    <w:rsid w:val="003F7158"/>
    <w:pPr>
      <w:suppressAutoHyphens w:val="0"/>
      <w:spacing w:before="100" w:beforeAutospacing="1"/>
      <w:jc w:val="both"/>
    </w:pPr>
    <w:rPr>
      <w:rFonts w:ascii="Arial" w:hAnsi="Arial" w:cs="Arial"/>
      <w:lang w:eastAsia="it-IT"/>
    </w:rPr>
  </w:style>
  <w:style w:type="paragraph" w:customStyle="1" w:styleId="western1">
    <w:name w:val="western1"/>
    <w:basedOn w:val="Normale"/>
    <w:rsid w:val="003F7158"/>
    <w:pPr>
      <w:suppressAutoHyphens w:val="0"/>
      <w:spacing w:before="100" w:beforeAutospacing="1"/>
      <w:jc w:val="both"/>
    </w:pPr>
    <w:rPr>
      <w:rFonts w:ascii="Arial" w:hAnsi="Arial" w:cs="Arial"/>
      <w:lang w:eastAsia="it-IT"/>
    </w:rPr>
  </w:style>
  <w:style w:type="paragraph" w:customStyle="1" w:styleId="Predefinito">
    <w:name w:val="Predefinito"/>
    <w:rsid w:val="00A72058"/>
    <w:pPr>
      <w:widowControl w:val="0"/>
      <w:autoSpaceDE w:val="0"/>
      <w:autoSpaceDN w:val="0"/>
      <w:adjustRightInd w:val="0"/>
      <w:spacing w:after="0" w:line="240" w:lineRule="auto"/>
    </w:pPr>
    <w:rPr>
      <w:sz w:val="24"/>
      <w:szCs w:val="24"/>
      <w:lang w:eastAsia="zh-CN"/>
    </w:rPr>
  </w:style>
  <w:style w:type="paragraph" w:customStyle="1" w:styleId="has-text-align-center">
    <w:name w:val="has-text-align-center"/>
    <w:basedOn w:val="Normale"/>
    <w:rsid w:val="006B692A"/>
    <w:pPr>
      <w:suppressAutoHyphens w:val="0"/>
      <w:spacing w:before="100" w:beforeAutospacing="1" w:after="100" w:afterAutospacing="1"/>
    </w:pPr>
    <w:rPr>
      <w:lang w:eastAsia="it-IT"/>
    </w:rPr>
  </w:style>
  <w:style w:type="paragraph" w:customStyle="1" w:styleId="has-vivid-red-color">
    <w:name w:val="has-vivid-red-color"/>
    <w:basedOn w:val="Normale"/>
    <w:rsid w:val="006B692A"/>
    <w:pPr>
      <w:suppressAutoHyphens w:val="0"/>
      <w:spacing w:before="100" w:beforeAutospacing="1" w:after="100" w:afterAutospacing="1"/>
    </w:pPr>
    <w:rPr>
      <w:lang w:eastAsia="it-IT"/>
    </w:rPr>
  </w:style>
  <w:style w:type="paragraph" w:customStyle="1" w:styleId="has-vivid-cyan-blue-color">
    <w:name w:val="has-vivid-cyan-blue-color"/>
    <w:basedOn w:val="Normale"/>
    <w:rsid w:val="006B692A"/>
    <w:pPr>
      <w:suppressAutoHyphens w:val="0"/>
      <w:spacing w:before="100" w:beforeAutospacing="1" w:after="100" w:afterAutospacing="1"/>
    </w:pPr>
    <w:rPr>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475710">
      <w:bodyDiv w:val="1"/>
      <w:marLeft w:val="0"/>
      <w:marRight w:val="0"/>
      <w:marTop w:val="0"/>
      <w:marBottom w:val="0"/>
      <w:divBdr>
        <w:top w:val="none" w:sz="0" w:space="0" w:color="auto"/>
        <w:left w:val="none" w:sz="0" w:space="0" w:color="auto"/>
        <w:bottom w:val="none" w:sz="0" w:space="0" w:color="auto"/>
        <w:right w:val="none" w:sz="0" w:space="0" w:color="auto"/>
      </w:divBdr>
    </w:div>
    <w:div w:id="1374884819">
      <w:marLeft w:val="0"/>
      <w:marRight w:val="0"/>
      <w:marTop w:val="0"/>
      <w:marBottom w:val="0"/>
      <w:divBdr>
        <w:top w:val="none" w:sz="0" w:space="0" w:color="auto"/>
        <w:left w:val="none" w:sz="0" w:space="0" w:color="auto"/>
        <w:bottom w:val="none" w:sz="0" w:space="0" w:color="auto"/>
        <w:right w:val="none" w:sz="0" w:space="0" w:color="auto"/>
      </w:divBdr>
    </w:div>
    <w:div w:id="1374884820">
      <w:marLeft w:val="0"/>
      <w:marRight w:val="0"/>
      <w:marTop w:val="0"/>
      <w:marBottom w:val="0"/>
      <w:divBdr>
        <w:top w:val="none" w:sz="0" w:space="0" w:color="auto"/>
        <w:left w:val="none" w:sz="0" w:space="0" w:color="auto"/>
        <w:bottom w:val="none" w:sz="0" w:space="0" w:color="auto"/>
        <w:right w:val="none" w:sz="0" w:space="0" w:color="auto"/>
      </w:divBdr>
    </w:div>
    <w:div w:id="1374884821">
      <w:marLeft w:val="0"/>
      <w:marRight w:val="0"/>
      <w:marTop w:val="0"/>
      <w:marBottom w:val="0"/>
      <w:divBdr>
        <w:top w:val="none" w:sz="0" w:space="0" w:color="auto"/>
        <w:left w:val="none" w:sz="0" w:space="0" w:color="auto"/>
        <w:bottom w:val="none" w:sz="0" w:space="0" w:color="auto"/>
        <w:right w:val="none" w:sz="0" w:space="0" w:color="auto"/>
      </w:divBdr>
    </w:div>
    <w:div w:id="1374884822">
      <w:marLeft w:val="0"/>
      <w:marRight w:val="0"/>
      <w:marTop w:val="0"/>
      <w:marBottom w:val="0"/>
      <w:divBdr>
        <w:top w:val="none" w:sz="0" w:space="0" w:color="auto"/>
        <w:left w:val="none" w:sz="0" w:space="0" w:color="auto"/>
        <w:bottom w:val="none" w:sz="0" w:space="0" w:color="auto"/>
        <w:right w:val="none" w:sz="0" w:space="0" w:color="auto"/>
      </w:divBdr>
    </w:div>
    <w:div w:id="1374884823">
      <w:marLeft w:val="0"/>
      <w:marRight w:val="0"/>
      <w:marTop w:val="0"/>
      <w:marBottom w:val="0"/>
      <w:divBdr>
        <w:top w:val="none" w:sz="0" w:space="0" w:color="auto"/>
        <w:left w:val="none" w:sz="0" w:space="0" w:color="auto"/>
        <w:bottom w:val="none" w:sz="0" w:space="0" w:color="auto"/>
        <w:right w:val="none" w:sz="0" w:space="0" w:color="auto"/>
      </w:divBdr>
    </w:div>
    <w:div w:id="1374884824">
      <w:marLeft w:val="0"/>
      <w:marRight w:val="0"/>
      <w:marTop w:val="0"/>
      <w:marBottom w:val="0"/>
      <w:divBdr>
        <w:top w:val="none" w:sz="0" w:space="0" w:color="auto"/>
        <w:left w:val="none" w:sz="0" w:space="0" w:color="auto"/>
        <w:bottom w:val="none" w:sz="0" w:space="0" w:color="auto"/>
        <w:right w:val="none" w:sz="0" w:space="0" w:color="auto"/>
      </w:divBdr>
    </w:div>
    <w:div w:id="1374884825">
      <w:marLeft w:val="0"/>
      <w:marRight w:val="0"/>
      <w:marTop w:val="0"/>
      <w:marBottom w:val="0"/>
      <w:divBdr>
        <w:top w:val="none" w:sz="0" w:space="0" w:color="auto"/>
        <w:left w:val="none" w:sz="0" w:space="0" w:color="auto"/>
        <w:bottom w:val="none" w:sz="0" w:space="0" w:color="auto"/>
        <w:right w:val="none" w:sz="0" w:space="0" w:color="auto"/>
      </w:divBdr>
    </w:div>
    <w:div w:id="1374884826">
      <w:marLeft w:val="0"/>
      <w:marRight w:val="0"/>
      <w:marTop w:val="0"/>
      <w:marBottom w:val="0"/>
      <w:divBdr>
        <w:top w:val="none" w:sz="0" w:space="0" w:color="auto"/>
        <w:left w:val="none" w:sz="0" w:space="0" w:color="auto"/>
        <w:bottom w:val="none" w:sz="0" w:space="0" w:color="auto"/>
        <w:right w:val="none" w:sz="0" w:space="0" w:color="auto"/>
      </w:divBdr>
    </w:div>
    <w:div w:id="1374884827">
      <w:marLeft w:val="0"/>
      <w:marRight w:val="0"/>
      <w:marTop w:val="0"/>
      <w:marBottom w:val="0"/>
      <w:divBdr>
        <w:top w:val="none" w:sz="0" w:space="0" w:color="auto"/>
        <w:left w:val="none" w:sz="0" w:space="0" w:color="auto"/>
        <w:bottom w:val="none" w:sz="0" w:space="0" w:color="auto"/>
        <w:right w:val="none" w:sz="0" w:space="0" w:color="auto"/>
      </w:divBdr>
    </w:div>
    <w:div w:id="1374884828">
      <w:marLeft w:val="0"/>
      <w:marRight w:val="0"/>
      <w:marTop w:val="0"/>
      <w:marBottom w:val="0"/>
      <w:divBdr>
        <w:top w:val="none" w:sz="0" w:space="0" w:color="auto"/>
        <w:left w:val="none" w:sz="0" w:space="0" w:color="auto"/>
        <w:bottom w:val="none" w:sz="0" w:space="0" w:color="auto"/>
        <w:right w:val="none" w:sz="0" w:space="0" w:color="auto"/>
      </w:divBdr>
    </w:div>
    <w:div w:id="1374884829">
      <w:marLeft w:val="0"/>
      <w:marRight w:val="0"/>
      <w:marTop w:val="0"/>
      <w:marBottom w:val="0"/>
      <w:divBdr>
        <w:top w:val="none" w:sz="0" w:space="0" w:color="auto"/>
        <w:left w:val="none" w:sz="0" w:space="0" w:color="auto"/>
        <w:bottom w:val="none" w:sz="0" w:space="0" w:color="auto"/>
        <w:right w:val="none" w:sz="0" w:space="0" w:color="auto"/>
      </w:divBdr>
    </w:div>
    <w:div w:id="1374884830">
      <w:marLeft w:val="0"/>
      <w:marRight w:val="0"/>
      <w:marTop w:val="0"/>
      <w:marBottom w:val="0"/>
      <w:divBdr>
        <w:top w:val="none" w:sz="0" w:space="0" w:color="auto"/>
        <w:left w:val="none" w:sz="0" w:space="0" w:color="auto"/>
        <w:bottom w:val="none" w:sz="0" w:space="0" w:color="auto"/>
        <w:right w:val="none" w:sz="0" w:space="0" w:color="auto"/>
      </w:divBdr>
    </w:div>
    <w:div w:id="1374884831">
      <w:marLeft w:val="0"/>
      <w:marRight w:val="0"/>
      <w:marTop w:val="0"/>
      <w:marBottom w:val="0"/>
      <w:divBdr>
        <w:top w:val="none" w:sz="0" w:space="0" w:color="auto"/>
        <w:left w:val="none" w:sz="0" w:space="0" w:color="auto"/>
        <w:bottom w:val="none" w:sz="0" w:space="0" w:color="auto"/>
        <w:right w:val="none" w:sz="0" w:space="0" w:color="auto"/>
      </w:divBdr>
    </w:div>
    <w:div w:id="1374884832">
      <w:marLeft w:val="0"/>
      <w:marRight w:val="0"/>
      <w:marTop w:val="0"/>
      <w:marBottom w:val="0"/>
      <w:divBdr>
        <w:top w:val="none" w:sz="0" w:space="0" w:color="auto"/>
        <w:left w:val="none" w:sz="0" w:space="0" w:color="auto"/>
        <w:bottom w:val="none" w:sz="0" w:space="0" w:color="auto"/>
        <w:right w:val="none" w:sz="0" w:space="0" w:color="auto"/>
      </w:divBdr>
    </w:div>
    <w:div w:id="1374884833">
      <w:marLeft w:val="0"/>
      <w:marRight w:val="0"/>
      <w:marTop w:val="0"/>
      <w:marBottom w:val="0"/>
      <w:divBdr>
        <w:top w:val="none" w:sz="0" w:space="0" w:color="auto"/>
        <w:left w:val="none" w:sz="0" w:space="0" w:color="auto"/>
        <w:bottom w:val="none" w:sz="0" w:space="0" w:color="auto"/>
        <w:right w:val="none" w:sz="0" w:space="0" w:color="auto"/>
      </w:divBdr>
    </w:div>
    <w:div w:id="1374884834">
      <w:marLeft w:val="0"/>
      <w:marRight w:val="0"/>
      <w:marTop w:val="0"/>
      <w:marBottom w:val="0"/>
      <w:divBdr>
        <w:top w:val="none" w:sz="0" w:space="0" w:color="auto"/>
        <w:left w:val="none" w:sz="0" w:space="0" w:color="auto"/>
        <w:bottom w:val="none" w:sz="0" w:space="0" w:color="auto"/>
        <w:right w:val="none" w:sz="0" w:space="0" w:color="auto"/>
      </w:divBdr>
    </w:div>
    <w:div w:id="1374884835">
      <w:marLeft w:val="0"/>
      <w:marRight w:val="0"/>
      <w:marTop w:val="0"/>
      <w:marBottom w:val="0"/>
      <w:divBdr>
        <w:top w:val="none" w:sz="0" w:space="0" w:color="auto"/>
        <w:left w:val="none" w:sz="0" w:space="0" w:color="auto"/>
        <w:bottom w:val="none" w:sz="0" w:space="0" w:color="auto"/>
        <w:right w:val="none" w:sz="0" w:space="0" w:color="auto"/>
      </w:divBdr>
    </w:div>
    <w:div w:id="1374884836">
      <w:marLeft w:val="0"/>
      <w:marRight w:val="0"/>
      <w:marTop w:val="0"/>
      <w:marBottom w:val="0"/>
      <w:divBdr>
        <w:top w:val="none" w:sz="0" w:space="0" w:color="auto"/>
        <w:left w:val="none" w:sz="0" w:space="0" w:color="auto"/>
        <w:bottom w:val="none" w:sz="0" w:space="0" w:color="auto"/>
        <w:right w:val="none" w:sz="0" w:space="0" w:color="auto"/>
      </w:divBdr>
    </w:div>
    <w:div w:id="1374884837">
      <w:marLeft w:val="0"/>
      <w:marRight w:val="0"/>
      <w:marTop w:val="0"/>
      <w:marBottom w:val="0"/>
      <w:divBdr>
        <w:top w:val="none" w:sz="0" w:space="0" w:color="auto"/>
        <w:left w:val="none" w:sz="0" w:space="0" w:color="auto"/>
        <w:bottom w:val="none" w:sz="0" w:space="0" w:color="auto"/>
        <w:right w:val="none" w:sz="0" w:space="0" w:color="auto"/>
      </w:divBdr>
    </w:div>
    <w:div w:id="1374884838">
      <w:marLeft w:val="0"/>
      <w:marRight w:val="0"/>
      <w:marTop w:val="0"/>
      <w:marBottom w:val="0"/>
      <w:divBdr>
        <w:top w:val="none" w:sz="0" w:space="0" w:color="auto"/>
        <w:left w:val="none" w:sz="0" w:space="0" w:color="auto"/>
        <w:bottom w:val="none" w:sz="0" w:space="0" w:color="auto"/>
        <w:right w:val="none" w:sz="0" w:space="0" w:color="auto"/>
      </w:divBdr>
    </w:div>
    <w:div w:id="1374884839">
      <w:marLeft w:val="0"/>
      <w:marRight w:val="0"/>
      <w:marTop w:val="0"/>
      <w:marBottom w:val="0"/>
      <w:divBdr>
        <w:top w:val="none" w:sz="0" w:space="0" w:color="auto"/>
        <w:left w:val="none" w:sz="0" w:space="0" w:color="auto"/>
        <w:bottom w:val="none" w:sz="0" w:space="0" w:color="auto"/>
        <w:right w:val="none" w:sz="0" w:space="0" w:color="auto"/>
      </w:divBdr>
    </w:div>
    <w:div w:id="1374884840">
      <w:marLeft w:val="0"/>
      <w:marRight w:val="0"/>
      <w:marTop w:val="0"/>
      <w:marBottom w:val="0"/>
      <w:divBdr>
        <w:top w:val="none" w:sz="0" w:space="0" w:color="auto"/>
        <w:left w:val="none" w:sz="0" w:space="0" w:color="auto"/>
        <w:bottom w:val="none" w:sz="0" w:space="0" w:color="auto"/>
        <w:right w:val="none" w:sz="0" w:space="0" w:color="auto"/>
      </w:divBdr>
    </w:div>
    <w:div w:id="1374884841">
      <w:marLeft w:val="0"/>
      <w:marRight w:val="0"/>
      <w:marTop w:val="0"/>
      <w:marBottom w:val="0"/>
      <w:divBdr>
        <w:top w:val="none" w:sz="0" w:space="0" w:color="auto"/>
        <w:left w:val="none" w:sz="0" w:space="0" w:color="auto"/>
        <w:bottom w:val="none" w:sz="0" w:space="0" w:color="auto"/>
        <w:right w:val="none" w:sz="0" w:space="0" w:color="auto"/>
      </w:divBdr>
    </w:div>
    <w:div w:id="1374884842">
      <w:marLeft w:val="0"/>
      <w:marRight w:val="0"/>
      <w:marTop w:val="0"/>
      <w:marBottom w:val="0"/>
      <w:divBdr>
        <w:top w:val="none" w:sz="0" w:space="0" w:color="auto"/>
        <w:left w:val="none" w:sz="0" w:space="0" w:color="auto"/>
        <w:bottom w:val="none" w:sz="0" w:space="0" w:color="auto"/>
        <w:right w:val="none" w:sz="0" w:space="0" w:color="auto"/>
      </w:divBdr>
    </w:div>
    <w:div w:id="1374884843">
      <w:marLeft w:val="0"/>
      <w:marRight w:val="0"/>
      <w:marTop w:val="0"/>
      <w:marBottom w:val="0"/>
      <w:divBdr>
        <w:top w:val="none" w:sz="0" w:space="0" w:color="auto"/>
        <w:left w:val="none" w:sz="0" w:space="0" w:color="auto"/>
        <w:bottom w:val="none" w:sz="0" w:space="0" w:color="auto"/>
        <w:right w:val="none" w:sz="0" w:space="0" w:color="auto"/>
      </w:divBdr>
    </w:div>
    <w:div w:id="1374884844">
      <w:marLeft w:val="0"/>
      <w:marRight w:val="0"/>
      <w:marTop w:val="0"/>
      <w:marBottom w:val="0"/>
      <w:divBdr>
        <w:top w:val="none" w:sz="0" w:space="0" w:color="auto"/>
        <w:left w:val="none" w:sz="0" w:space="0" w:color="auto"/>
        <w:bottom w:val="none" w:sz="0" w:space="0" w:color="auto"/>
        <w:right w:val="none" w:sz="0" w:space="0" w:color="auto"/>
      </w:divBdr>
    </w:div>
    <w:div w:id="1374884845">
      <w:marLeft w:val="0"/>
      <w:marRight w:val="0"/>
      <w:marTop w:val="0"/>
      <w:marBottom w:val="0"/>
      <w:divBdr>
        <w:top w:val="none" w:sz="0" w:space="0" w:color="auto"/>
        <w:left w:val="none" w:sz="0" w:space="0" w:color="auto"/>
        <w:bottom w:val="none" w:sz="0" w:space="0" w:color="auto"/>
        <w:right w:val="none" w:sz="0" w:space="0" w:color="auto"/>
      </w:divBdr>
    </w:div>
    <w:div w:id="1374884846">
      <w:marLeft w:val="0"/>
      <w:marRight w:val="0"/>
      <w:marTop w:val="0"/>
      <w:marBottom w:val="0"/>
      <w:divBdr>
        <w:top w:val="none" w:sz="0" w:space="0" w:color="auto"/>
        <w:left w:val="none" w:sz="0" w:space="0" w:color="auto"/>
        <w:bottom w:val="none" w:sz="0" w:space="0" w:color="auto"/>
        <w:right w:val="none" w:sz="0" w:space="0" w:color="auto"/>
      </w:divBdr>
    </w:div>
    <w:div w:id="137488484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4A2D1C-7EA6-4088-9EDF-C62FA202CF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10</Pages>
  <Words>2809</Words>
  <Characters>16014</Characters>
  <Application>Microsoft Office Word</Application>
  <DocSecurity>0</DocSecurity>
  <Lines>133</Lines>
  <Paragraphs>37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sia2</dc:creator>
  <cp:lastModifiedBy>Sabrina Mantovani</cp:lastModifiedBy>
  <cp:revision>26</cp:revision>
  <cp:lastPrinted>2024-08-12T08:43:00Z</cp:lastPrinted>
  <dcterms:created xsi:type="dcterms:W3CDTF">2023-08-11T06:59:00Z</dcterms:created>
  <dcterms:modified xsi:type="dcterms:W3CDTF">2026-08-13T14:09:00Z</dcterms:modified>
</cp:coreProperties>
</file>